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E6" w:rsidRPr="00AE34AE" w:rsidRDefault="00211A8F" w:rsidP="00AE34AE">
      <w:pPr>
        <w:jc w:val="center"/>
        <w:rPr>
          <w:b/>
          <w:sz w:val="24"/>
          <w:szCs w:val="24"/>
        </w:rPr>
      </w:pPr>
      <w:r w:rsidRPr="00AE34AE">
        <w:rPr>
          <w:b/>
          <w:sz w:val="24"/>
          <w:szCs w:val="24"/>
        </w:rPr>
        <w:t>Zápisnica zo zasadnutia Atestačnej komisie ÚE</w:t>
      </w:r>
      <w:r w:rsidR="00F624B7" w:rsidRPr="00AE34AE">
        <w:rPr>
          <w:b/>
          <w:sz w:val="24"/>
          <w:szCs w:val="24"/>
        </w:rPr>
        <w:t>F</w:t>
      </w:r>
      <w:r w:rsidR="00EE59CF" w:rsidRPr="00AE34AE">
        <w:rPr>
          <w:b/>
          <w:sz w:val="24"/>
          <w:szCs w:val="24"/>
        </w:rPr>
        <w:t xml:space="preserve"> SAV zo dňa </w:t>
      </w:r>
      <w:r w:rsidR="00B07088">
        <w:rPr>
          <w:b/>
          <w:sz w:val="24"/>
          <w:szCs w:val="24"/>
        </w:rPr>
        <w:t>23.9</w:t>
      </w:r>
      <w:r w:rsidR="009D0EC2" w:rsidRPr="00AE34AE">
        <w:rPr>
          <w:b/>
          <w:sz w:val="24"/>
          <w:szCs w:val="24"/>
        </w:rPr>
        <w:t>.2014</w:t>
      </w:r>
    </w:p>
    <w:p w:rsidR="00AE34AE" w:rsidRDefault="00AE34AE" w:rsidP="005A7751">
      <w:pPr>
        <w:rPr>
          <w:sz w:val="24"/>
          <w:szCs w:val="24"/>
        </w:rPr>
      </w:pPr>
    </w:p>
    <w:p w:rsidR="005A7751" w:rsidRPr="00AE34AE" w:rsidRDefault="00211A8F" w:rsidP="005A7751">
      <w:pPr>
        <w:rPr>
          <w:sz w:val="24"/>
          <w:szCs w:val="24"/>
        </w:rPr>
      </w:pPr>
      <w:r w:rsidRPr="00AE34AE">
        <w:rPr>
          <w:sz w:val="24"/>
          <w:szCs w:val="24"/>
        </w:rPr>
        <w:t>Prítomní:</w:t>
      </w:r>
      <w:r w:rsidR="00F624B7" w:rsidRPr="00AE34AE">
        <w:rPr>
          <w:sz w:val="24"/>
          <w:szCs w:val="24"/>
        </w:rPr>
        <w:t xml:space="preserve">  </w:t>
      </w:r>
      <w:r w:rsidR="005A4CF5" w:rsidRPr="00AE34AE">
        <w:rPr>
          <w:sz w:val="24"/>
          <w:szCs w:val="24"/>
        </w:rPr>
        <w:t xml:space="preserve">prof. </w:t>
      </w:r>
      <w:r w:rsidR="00CC11FF">
        <w:rPr>
          <w:sz w:val="24"/>
          <w:szCs w:val="24"/>
        </w:rPr>
        <w:t>RNDr.</w:t>
      </w:r>
      <w:r w:rsidR="005A4CF5" w:rsidRPr="00AE34AE">
        <w:rPr>
          <w:sz w:val="24"/>
          <w:szCs w:val="24"/>
        </w:rPr>
        <w:t xml:space="preserve"> Peter Baláž, DrSc., </w:t>
      </w:r>
      <w:r w:rsidR="00F624B7" w:rsidRPr="00AE34AE">
        <w:rPr>
          <w:sz w:val="24"/>
          <w:szCs w:val="24"/>
        </w:rPr>
        <w:t xml:space="preserve">RNDr. </w:t>
      </w:r>
      <w:r w:rsidRPr="00AE34AE">
        <w:rPr>
          <w:sz w:val="24"/>
          <w:szCs w:val="24"/>
        </w:rPr>
        <w:t xml:space="preserve"> Pavol Farkašovský</w:t>
      </w:r>
      <w:r w:rsidR="00341937">
        <w:rPr>
          <w:sz w:val="24"/>
          <w:szCs w:val="24"/>
        </w:rPr>
        <w:t>, Dr</w:t>
      </w:r>
      <w:r w:rsidR="00F624B7" w:rsidRPr="00AE34AE">
        <w:rPr>
          <w:sz w:val="24"/>
          <w:szCs w:val="24"/>
        </w:rPr>
        <w:t>Sc</w:t>
      </w:r>
      <w:r w:rsidR="00D833F2" w:rsidRPr="00AE34AE">
        <w:rPr>
          <w:sz w:val="24"/>
          <w:szCs w:val="24"/>
        </w:rPr>
        <w:t xml:space="preserve">., </w:t>
      </w:r>
      <w:r w:rsidR="00D46E52" w:rsidRPr="00AE34AE">
        <w:rPr>
          <w:sz w:val="24"/>
          <w:szCs w:val="24"/>
        </w:rPr>
        <w:t>ing. Pavol Diko, DrSc</w:t>
      </w:r>
      <w:r w:rsidR="00F624B7" w:rsidRPr="00AE34AE">
        <w:rPr>
          <w:sz w:val="24"/>
          <w:szCs w:val="24"/>
        </w:rPr>
        <w:t xml:space="preserve"> </w:t>
      </w:r>
      <w:r w:rsidR="009D0EC2" w:rsidRPr="00AE34AE">
        <w:rPr>
          <w:sz w:val="24"/>
          <w:szCs w:val="24"/>
        </w:rPr>
        <w:t xml:space="preserve">., </w:t>
      </w:r>
      <w:r w:rsidRPr="00AE34AE">
        <w:rPr>
          <w:sz w:val="24"/>
          <w:szCs w:val="24"/>
        </w:rPr>
        <w:t xml:space="preserve"> </w:t>
      </w:r>
      <w:r w:rsidR="009D0EC2" w:rsidRPr="00AE34AE">
        <w:rPr>
          <w:sz w:val="24"/>
          <w:szCs w:val="24"/>
        </w:rPr>
        <w:t xml:space="preserve">doc. RNDr. Peter Kopčanský, CSc., </w:t>
      </w:r>
      <w:r w:rsidR="005A4CF5" w:rsidRPr="00AE34AE">
        <w:rPr>
          <w:sz w:val="24"/>
          <w:szCs w:val="24"/>
        </w:rPr>
        <w:t xml:space="preserve">ing. Zuzana Mitróová, PhD.,  </w:t>
      </w:r>
      <w:r w:rsidR="00F624B7" w:rsidRPr="00AE34AE">
        <w:rPr>
          <w:sz w:val="24"/>
          <w:szCs w:val="24"/>
        </w:rPr>
        <w:t xml:space="preserve">RNDr. </w:t>
      </w:r>
      <w:r w:rsidRPr="00AE34AE">
        <w:rPr>
          <w:sz w:val="24"/>
          <w:szCs w:val="24"/>
        </w:rPr>
        <w:t>Peter Skyba</w:t>
      </w:r>
      <w:r w:rsidR="00F624B7" w:rsidRPr="00AE34AE">
        <w:rPr>
          <w:sz w:val="24"/>
          <w:szCs w:val="24"/>
        </w:rPr>
        <w:t>, CSc.</w:t>
      </w:r>
      <w:r w:rsidR="00D46E52" w:rsidRPr="00AE34AE">
        <w:rPr>
          <w:sz w:val="24"/>
          <w:szCs w:val="24"/>
        </w:rPr>
        <w:t xml:space="preserve"> </w:t>
      </w:r>
      <w:r w:rsidRPr="00AE34AE">
        <w:rPr>
          <w:sz w:val="24"/>
          <w:szCs w:val="24"/>
        </w:rPr>
        <w:t xml:space="preserve"> a </w:t>
      </w:r>
      <w:r w:rsidR="00540C5E" w:rsidRPr="00AE34AE">
        <w:rPr>
          <w:sz w:val="24"/>
          <w:szCs w:val="24"/>
        </w:rPr>
        <w:t>on-line</w:t>
      </w:r>
      <w:r w:rsidRPr="00AE34AE">
        <w:rPr>
          <w:sz w:val="24"/>
          <w:szCs w:val="24"/>
        </w:rPr>
        <w:t xml:space="preserve"> </w:t>
      </w:r>
      <w:r w:rsidR="005A4CF5">
        <w:rPr>
          <w:sz w:val="24"/>
          <w:szCs w:val="24"/>
        </w:rPr>
        <w:t>doc. RNDr. Ján Svoreň, DrSc.</w:t>
      </w:r>
      <w:r w:rsidR="005A7751" w:rsidRPr="00AE34AE">
        <w:rPr>
          <w:sz w:val="24"/>
          <w:szCs w:val="24"/>
        </w:rPr>
        <w:t>.</w:t>
      </w:r>
    </w:p>
    <w:p w:rsidR="005A7751" w:rsidRPr="00AE34AE" w:rsidRDefault="00211A8F" w:rsidP="005A7751">
      <w:pPr>
        <w:rPr>
          <w:sz w:val="24"/>
          <w:szCs w:val="24"/>
        </w:rPr>
      </w:pPr>
      <w:r w:rsidRPr="00AE34AE">
        <w:rPr>
          <w:sz w:val="24"/>
          <w:szCs w:val="24"/>
        </w:rPr>
        <w:t xml:space="preserve">Ospravedlnení: </w:t>
      </w:r>
      <w:r w:rsidR="005A4CF5" w:rsidRPr="00AE34AE">
        <w:rPr>
          <w:sz w:val="24"/>
          <w:szCs w:val="24"/>
        </w:rPr>
        <w:t xml:space="preserve">RNDr. Jaroslav Antoš, CSc.,  </w:t>
      </w:r>
      <w:r w:rsidR="009D0EC2" w:rsidRPr="00AE34AE">
        <w:rPr>
          <w:sz w:val="24"/>
          <w:szCs w:val="24"/>
        </w:rPr>
        <w:t xml:space="preserve">prof. RNDr. Pavol Miškovský, DrSc.,  </w:t>
      </w:r>
      <w:r w:rsidR="005A4CF5" w:rsidRPr="00AE34AE">
        <w:rPr>
          <w:sz w:val="24"/>
          <w:szCs w:val="24"/>
        </w:rPr>
        <w:t>RNDr. Štefan Olejník, DrSc.</w:t>
      </w:r>
      <w:r w:rsidR="00B07088">
        <w:rPr>
          <w:sz w:val="24"/>
          <w:szCs w:val="24"/>
        </w:rPr>
        <w:t>.</w:t>
      </w:r>
    </w:p>
    <w:p w:rsidR="00211A8F" w:rsidRPr="00AE34AE" w:rsidRDefault="00211A8F">
      <w:pPr>
        <w:rPr>
          <w:sz w:val="24"/>
          <w:szCs w:val="24"/>
        </w:rPr>
      </w:pPr>
      <w:r w:rsidRPr="00AE34AE">
        <w:rPr>
          <w:sz w:val="24"/>
          <w:szCs w:val="24"/>
        </w:rPr>
        <w:t xml:space="preserve">Hosť: </w:t>
      </w:r>
      <w:r w:rsidR="00F624B7" w:rsidRPr="00AE34AE">
        <w:rPr>
          <w:sz w:val="24"/>
          <w:szCs w:val="24"/>
        </w:rPr>
        <w:t xml:space="preserve">doc. RNDr. </w:t>
      </w:r>
      <w:r w:rsidRPr="00AE34AE">
        <w:rPr>
          <w:sz w:val="24"/>
          <w:szCs w:val="24"/>
        </w:rPr>
        <w:t xml:space="preserve">Karol Flachbart, </w:t>
      </w:r>
      <w:r w:rsidR="00F624B7" w:rsidRPr="00AE34AE">
        <w:rPr>
          <w:sz w:val="24"/>
          <w:szCs w:val="24"/>
        </w:rPr>
        <w:t xml:space="preserve">DrSc. </w:t>
      </w:r>
      <w:r w:rsidRPr="00AE34AE">
        <w:rPr>
          <w:sz w:val="24"/>
          <w:szCs w:val="24"/>
        </w:rPr>
        <w:t>riaditeľ ústavu</w:t>
      </w:r>
      <w:r w:rsidR="00D46E52" w:rsidRPr="00AE34AE">
        <w:rPr>
          <w:sz w:val="24"/>
          <w:szCs w:val="24"/>
        </w:rPr>
        <w:t xml:space="preserve"> a vedúci vedeckých odde</w:t>
      </w:r>
      <w:r w:rsidR="005A4CF5">
        <w:rPr>
          <w:sz w:val="24"/>
          <w:szCs w:val="24"/>
        </w:rPr>
        <w:t>lení ústavu: RNDr. Pavol Bobík, PhD</w:t>
      </w:r>
      <w:r w:rsidR="002370AE" w:rsidRPr="00AE34AE">
        <w:rPr>
          <w:sz w:val="24"/>
          <w:szCs w:val="24"/>
        </w:rPr>
        <w:t>., RNDr. Ivan Králik, CSc.</w:t>
      </w:r>
      <w:r w:rsidR="009D0EC2" w:rsidRPr="00AE34AE">
        <w:rPr>
          <w:sz w:val="24"/>
          <w:szCs w:val="24"/>
        </w:rPr>
        <w:t xml:space="preserve">, </w:t>
      </w:r>
      <w:r w:rsidR="007064AC" w:rsidRPr="00AE34AE">
        <w:rPr>
          <w:sz w:val="24"/>
          <w:szCs w:val="24"/>
        </w:rPr>
        <w:t>pri prejednávaní vedeckých pracovníkov</w:t>
      </w:r>
      <w:r w:rsidR="00391269" w:rsidRPr="00AE34AE">
        <w:rPr>
          <w:sz w:val="24"/>
          <w:szCs w:val="24"/>
        </w:rPr>
        <w:t xml:space="preserve"> </w:t>
      </w:r>
      <w:r w:rsidR="00391269" w:rsidRPr="00AE34AE">
        <w:rPr>
          <w:color w:val="000000" w:themeColor="text1"/>
          <w:sz w:val="24"/>
          <w:szCs w:val="24"/>
        </w:rPr>
        <w:t>jednotlivých oddelení</w:t>
      </w:r>
      <w:r w:rsidR="00A96BF6" w:rsidRPr="00AE34AE">
        <w:rPr>
          <w:color w:val="000000" w:themeColor="text1"/>
          <w:sz w:val="24"/>
          <w:szCs w:val="24"/>
        </w:rPr>
        <w:t>.</w:t>
      </w:r>
      <w:r w:rsidR="007064AC" w:rsidRPr="00AE34AE">
        <w:rPr>
          <w:sz w:val="24"/>
          <w:szCs w:val="24"/>
        </w:rPr>
        <w:t xml:space="preserve">  </w:t>
      </w:r>
      <w:r w:rsidR="00D46E52" w:rsidRPr="00AE34AE">
        <w:rPr>
          <w:sz w:val="24"/>
          <w:szCs w:val="24"/>
        </w:rPr>
        <w:t xml:space="preserve">  </w:t>
      </w:r>
    </w:p>
    <w:p w:rsidR="00AE34AE" w:rsidRPr="00AE34AE" w:rsidRDefault="00F624B7">
      <w:pPr>
        <w:rPr>
          <w:sz w:val="24"/>
          <w:szCs w:val="24"/>
        </w:rPr>
      </w:pPr>
      <w:r w:rsidRPr="00AE34AE">
        <w:rPr>
          <w:sz w:val="24"/>
          <w:szCs w:val="24"/>
        </w:rPr>
        <w:t>Zasadnutie AK Ú</w:t>
      </w:r>
      <w:r w:rsidR="00211A8F" w:rsidRPr="00AE34AE">
        <w:rPr>
          <w:sz w:val="24"/>
          <w:szCs w:val="24"/>
        </w:rPr>
        <w:t>EF  SAV sa riadilo nasledovným programom:</w:t>
      </w:r>
    </w:p>
    <w:p w:rsidR="005A7751" w:rsidRPr="00AE34AE" w:rsidRDefault="005A4CF5">
      <w:pPr>
        <w:rPr>
          <w:sz w:val="24"/>
          <w:szCs w:val="24"/>
        </w:rPr>
      </w:pPr>
      <w:r>
        <w:rPr>
          <w:sz w:val="24"/>
          <w:szCs w:val="24"/>
        </w:rPr>
        <w:br/>
      </w:r>
      <w:r w:rsidR="008C4525" w:rsidRPr="00AE34AE">
        <w:rPr>
          <w:sz w:val="24"/>
          <w:szCs w:val="24"/>
        </w:rPr>
        <w:t xml:space="preserve">1) </w:t>
      </w:r>
      <w:r w:rsidR="00AE34AE" w:rsidRPr="00AE34AE">
        <w:rPr>
          <w:sz w:val="24"/>
          <w:szCs w:val="24"/>
        </w:rPr>
        <w:t>Prerokovanie</w:t>
      </w:r>
      <w:r w:rsidR="008C4525" w:rsidRPr="00AE34AE">
        <w:rPr>
          <w:sz w:val="24"/>
          <w:szCs w:val="24"/>
        </w:rPr>
        <w:t xml:space="preserve"> predlženia pracovných zmlúv/atestácia  pracovníkov ústavu:  </w:t>
      </w:r>
    </w:p>
    <w:p w:rsidR="005A4CF5" w:rsidRDefault="005A4CF5" w:rsidP="009D0EC2">
      <w:pPr>
        <w:rPr>
          <w:sz w:val="24"/>
          <w:szCs w:val="24"/>
        </w:rPr>
      </w:pPr>
      <w:r>
        <w:rPr>
          <w:sz w:val="24"/>
          <w:szCs w:val="24"/>
        </w:rPr>
        <w:t>Mgr. Vitaly Antal, PhD., RNDr. Eduard Kladiva, CSc., ing. Jozef Miškuf, CSc., Mgr. Ján Mušínsky, PhD., RNDr. Marián Slivka, CSc.,  RNDr. Milan Stehlík, DrSc., RNDr. Pavol Striženec, CSc., RNDr. Ladislav Šándor, CSc</w:t>
      </w:r>
      <w:r w:rsidR="0005541E">
        <w:rPr>
          <w:sz w:val="24"/>
          <w:szCs w:val="24"/>
        </w:rPr>
        <w:t>., ing. Vlasta Závišová, PhD.</w:t>
      </w:r>
      <w:r w:rsidR="00B07088">
        <w:rPr>
          <w:sz w:val="24"/>
          <w:szCs w:val="24"/>
        </w:rPr>
        <w:t>.</w:t>
      </w:r>
    </w:p>
    <w:p w:rsidR="00AE34AE" w:rsidRDefault="008C4525" w:rsidP="009D0EC2">
      <w:pPr>
        <w:rPr>
          <w:sz w:val="24"/>
          <w:szCs w:val="24"/>
        </w:rPr>
      </w:pPr>
      <w:r w:rsidRPr="00AE34AE">
        <w:rPr>
          <w:sz w:val="24"/>
          <w:szCs w:val="24"/>
        </w:rPr>
        <w:t>2) Pre</w:t>
      </w:r>
      <w:r w:rsidR="00AE34AE" w:rsidRPr="00AE34AE">
        <w:rPr>
          <w:sz w:val="24"/>
          <w:szCs w:val="24"/>
        </w:rPr>
        <w:t>rokovanie</w:t>
      </w:r>
      <w:r w:rsidRPr="00AE34AE">
        <w:rPr>
          <w:sz w:val="24"/>
          <w:szCs w:val="24"/>
        </w:rPr>
        <w:t xml:space="preserve"> návrhov na preradenie do vyšších kvalifikačných stupňov: </w:t>
      </w:r>
    </w:p>
    <w:p w:rsidR="00211A8F" w:rsidRPr="00AE34AE" w:rsidRDefault="005A4CF5" w:rsidP="009D0EC2">
      <w:pPr>
        <w:rPr>
          <w:sz w:val="24"/>
          <w:szCs w:val="24"/>
        </w:rPr>
      </w:pPr>
      <w:r>
        <w:rPr>
          <w:sz w:val="24"/>
          <w:szCs w:val="24"/>
        </w:rPr>
        <w:t>RNDr. Marcel Človečko</w:t>
      </w:r>
      <w:r w:rsidR="00B07088">
        <w:rPr>
          <w:sz w:val="24"/>
          <w:szCs w:val="24"/>
        </w:rPr>
        <w:t>, PhD..</w:t>
      </w:r>
      <w:r w:rsidR="00AE34AE">
        <w:rPr>
          <w:sz w:val="24"/>
          <w:szCs w:val="24"/>
        </w:rPr>
        <w:t xml:space="preserve"> </w:t>
      </w:r>
      <w:r w:rsidR="009D0EC2" w:rsidRPr="00AE34AE">
        <w:rPr>
          <w:sz w:val="24"/>
          <w:szCs w:val="24"/>
        </w:rPr>
        <w:t xml:space="preserve"> </w:t>
      </w:r>
      <w:r w:rsidR="008C4525" w:rsidRPr="00AE34AE">
        <w:rPr>
          <w:sz w:val="24"/>
          <w:szCs w:val="24"/>
        </w:rPr>
        <w:br/>
      </w:r>
      <w:r w:rsidR="008C4525" w:rsidRPr="00AE34AE">
        <w:rPr>
          <w:sz w:val="24"/>
          <w:szCs w:val="24"/>
        </w:rPr>
        <w:br/>
        <w:t>  3) Rôzne.</w:t>
      </w:r>
      <w:r w:rsidR="008C4525" w:rsidRPr="00AE34AE">
        <w:rPr>
          <w:sz w:val="24"/>
          <w:szCs w:val="24"/>
        </w:rPr>
        <w:br/>
      </w:r>
      <w:r w:rsidR="003D7EF4" w:rsidRPr="00AE34AE">
        <w:rPr>
          <w:sz w:val="24"/>
          <w:szCs w:val="24"/>
        </w:rPr>
        <w:br/>
      </w:r>
      <w:r w:rsidR="00211A8F" w:rsidRPr="00AE34AE">
        <w:rPr>
          <w:sz w:val="24"/>
          <w:szCs w:val="24"/>
        </w:rPr>
        <w:t>Zasadnutie AK ÚEF SAV otvoril a viedol jej predseda Peter Skyba.</w:t>
      </w:r>
    </w:p>
    <w:p w:rsidR="0008345B" w:rsidRPr="00AE34AE" w:rsidRDefault="00211A8F" w:rsidP="009D0EC2">
      <w:pPr>
        <w:rPr>
          <w:sz w:val="24"/>
          <w:szCs w:val="24"/>
        </w:rPr>
      </w:pPr>
      <w:r w:rsidRPr="00AE34AE">
        <w:rPr>
          <w:sz w:val="24"/>
          <w:szCs w:val="24"/>
        </w:rPr>
        <w:t>Ad 1) Na základe výsledkov z poslednej atestácie, dodaných doplnkov</w:t>
      </w:r>
      <w:r w:rsidR="00AD0B6F" w:rsidRPr="00AE34AE">
        <w:rPr>
          <w:sz w:val="24"/>
          <w:szCs w:val="24"/>
        </w:rPr>
        <w:t>, hodnotení</w:t>
      </w:r>
      <w:r w:rsidR="00575B76" w:rsidRPr="00AE34AE">
        <w:rPr>
          <w:sz w:val="24"/>
          <w:szCs w:val="24"/>
        </w:rPr>
        <w:t xml:space="preserve"> vedúcich oddelení</w:t>
      </w:r>
      <w:r w:rsidR="009B26A7" w:rsidRPr="00AE34AE">
        <w:rPr>
          <w:sz w:val="24"/>
          <w:szCs w:val="24"/>
        </w:rPr>
        <w:t xml:space="preserve">, </w:t>
      </w:r>
      <w:r w:rsidR="00443933" w:rsidRPr="00AE34AE">
        <w:rPr>
          <w:sz w:val="24"/>
          <w:szCs w:val="24"/>
        </w:rPr>
        <w:t xml:space="preserve"> hodnotenia </w:t>
      </w:r>
      <w:r w:rsidR="00597777" w:rsidRPr="00AE34AE">
        <w:rPr>
          <w:sz w:val="24"/>
          <w:szCs w:val="24"/>
        </w:rPr>
        <w:t xml:space="preserve"> a </w:t>
      </w:r>
      <w:r w:rsidRPr="00AE34AE">
        <w:rPr>
          <w:sz w:val="24"/>
          <w:szCs w:val="24"/>
        </w:rPr>
        <w:t xml:space="preserve"> obsiahlej diskusie členov AK ÚE</w:t>
      </w:r>
      <w:r w:rsidR="00913FCD" w:rsidRPr="00AE34AE">
        <w:rPr>
          <w:sz w:val="24"/>
          <w:szCs w:val="24"/>
        </w:rPr>
        <w:t>F SAV</w:t>
      </w:r>
      <w:r w:rsidR="006240BC" w:rsidRPr="00AE34AE">
        <w:rPr>
          <w:sz w:val="24"/>
          <w:szCs w:val="24"/>
        </w:rPr>
        <w:t xml:space="preserve"> k jednotlivým tvorivým pracovníkom</w:t>
      </w:r>
      <w:r w:rsidR="00913FCD" w:rsidRPr="00AE34AE">
        <w:rPr>
          <w:sz w:val="24"/>
          <w:szCs w:val="24"/>
        </w:rPr>
        <w:t>, AK ÚEF SAV odporúča vede</w:t>
      </w:r>
      <w:r w:rsidRPr="00AE34AE">
        <w:rPr>
          <w:sz w:val="24"/>
          <w:szCs w:val="24"/>
        </w:rPr>
        <w:t>niu ÚEF SAV aby:</w:t>
      </w:r>
      <w:r w:rsidR="0008345B" w:rsidRPr="00AE34AE">
        <w:rPr>
          <w:sz w:val="24"/>
          <w:szCs w:val="24"/>
        </w:rPr>
        <w:t xml:space="preserve"> </w:t>
      </w:r>
    </w:p>
    <w:p w:rsidR="0005541E" w:rsidRPr="00B07088" w:rsidRDefault="0005541E" w:rsidP="0005541E">
      <w:pPr>
        <w:pStyle w:val="Odsekzoznamu"/>
        <w:numPr>
          <w:ilvl w:val="0"/>
          <w:numId w:val="6"/>
        </w:numPr>
        <w:rPr>
          <w:sz w:val="24"/>
          <w:szCs w:val="24"/>
        </w:rPr>
      </w:pPr>
      <w:r w:rsidRPr="0005541E">
        <w:rPr>
          <w:sz w:val="24"/>
          <w:szCs w:val="24"/>
        </w:rPr>
        <w:t>Mgr. Vitaly</w:t>
      </w:r>
      <w:r>
        <w:rPr>
          <w:sz w:val="24"/>
          <w:szCs w:val="24"/>
        </w:rPr>
        <w:t>ovi</w:t>
      </w:r>
      <w:r w:rsidRPr="0005541E">
        <w:rPr>
          <w:sz w:val="24"/>
          <w:szCs w:val="24"/>
        </w:rPr>
        <w:t xml:space="preserve"> Antal</w:t>
      </w:r>
      <w:r>
        <w:rPr>
          <w:sz w:val="24"/>
          <w:szCs w:val="24"/>
        </w:rPr>
        <w:t>ovi</w:t>
      </w:r>
      <w:r w:rsidRPr="0005541E">
        <w:rPr>
          <w:sz w:val="24"/>
          <w:szCs w:val="24"/>
        </w:rPr>
        <w:t xml:space="preserve">, PhD. </w:t>
      </w:r>
      <w:r>
        <w:rPr>
          <w:sz w:val="24"/>
          <w:szCs w:val="24"/>
        </w:rPr>
        <w:t xml:space="preserve">- </w:t>
      </w:r>
      <w:r w:rsidRPr="00B07088">
        <w:rPr>
          <w:rFonts w:ascii="Calibri" w:hAnsi="Calibri" w:cs="Arial"/>
          <w:color w:val="000000"/>
          <w:sz w:val="24"/>
          <w:szCs w:val="24"/>
          <w:shd w:val="clear" w:color="auto" w:fill="FFFFFF"/>
        </w:rPr>
        <w:t>predĺžilo pracovnú zmluvu o tri roky. AK ÚEF SAV odporúča menovanému, aby v ďalšom období svoju prácu sústredil na splnenie požiadaviek pre preradenie do kategórie samostatný vedecký pracovník.</w:t>
      </w:r>
    </w:p>
    <w:p w:rsidR="0005541E" w:rsidRPr="0005541E" w:rsidRDefault="0005541E" w:rsidP="0005541E">
      <w:pPr>
        <w:pStyle w:val="Odsekzoznamu"/>
        <w:numPr>
          <w:ilvl w:val="0"/>
          <w:numId w:val="6"/>
        </w:numPr>
        <w:rPr>
          <w:sz w:val="24"/>
          <w:szCs w:val="24"/>
        </w:rPr>
      </w:pPr>
      <w:r w:rsidRPr="0005541E">
        <w:rPr>
          <w:sz w:val="24"/>
          <w:szCs w:val="24"/>
        </w:rPr>
        <w:t>RNDr. Eduard</w:t>
      </w:r>
      <w:r w:rsidR="00B21531">
        <w:rPr>
          <w:sz w:val="24"/>
          <w:szCs w:val="24"/>
        </w:rPr>
        <w:t>ovi Kladivovi</w:t>
      </w:r>
      <w:r w:rsidRPr="0005541E">
        <w:rPr>
          <w:sz w:val="24"/>
          <w:szCs w:val="24"/>
        </w:rPr>
        <w:t xml:space="preserve">, CSc., </w:t>
      </w:r>
      <w:r w:rsidR="002C2271">
        <w:rPr>
          <w:sz w:val="24"/>
          <w:szCs w:val="24"/>
        </w:rPr>
        <w:t xml:space="preserve">- predĺžilo pracovnú zmluvu o 2 roky. </w:t>
      </w:r>
      <w:r w:rsidR="002C2271" w:rsidRPr="0005541E">
        <w:rPr>
          <w:sz w:val="24"/>
          <w:szCs w:val="24"/>
        </w:rPr>
        <w:t xml:space="preserve"> </w:t>
      </w:r>
    </w:p>
    <w:p w:rsidR="0005541E" w:rsidRDefault="0005541E" w:rsidP="0005541E">
      <w:pPr>
        <w:pStyle w:val="Odsekzoznamu"/>
        <w:numPr>
          <w:ilvl w:val="0"/>
          <w:numId w:val="6"/>
        </w:numPr>
        <w:rPr>
          <w:sz w:val="24"/>
          <w:szCs w:val="24"/>
        </w:rPr>
      </w:pPr>
      <w:r w:rsidRPr="0005541E">
        <w:rPr>
          <w:sz w:val="24"/>
          <w:szCs w:val="24"/>
        </w:rPr>
        <w:t>ing. Jozef</w:t>
      </w:r>
      <w:r w:rsidR="00161F93">
        <w:rPr>
          <w:sz w:val="24"/>
          <w:szCs w:val="24"/>
        </w:rPr>
        <w:t>ovi</w:t>
      </w:r>
      <w:r w:rsidRPr="0005541E">
        <w:rPr>
          <w:sz w:val="24"/>
          <w:szCs w:val="24"/>
        </w:rPr>
        <w:t xml:space="preserve"> Miškuf</w:t>
      </w:r>
      <w:r w:rsidR="00161F93">
        <w:rPr>
          <w:sz w:val="24"/>
          <w:szCs w:val="24"/>
        </w:rPr>
        <w:t>ovi</w:t>
      </w:r>
      <w:r w:rsidRPr="0005541E">
        <w:rPr>
          <w:sz w:val="24"/>
          <w:szCs w:val="24"/>
        </w:rPr>
        <w:t>, CSc.,</w:t>
      </w:r>
      <w:r w:rsidR="00161F93">
        <w:rPr>
          <w:sz w:val="24"/>
          <w:szCs w:val="24"/>
        </w:rPr>
        <w:t xml:space="preserve"> - predĺžilo pracovnú zmluvu o 1 rok pri 5 </w:t>
      </w:r>
      <w:r w:rsidR="00161F93">
        <w:rPr>
          <w:sz w:val="24"/>
          <w:szCs w:val="24"/>
          <w:lang w:val="en-US"/>
        </w:rPr>
        <w:t xml:space="preserve">% </w:t>
      </w:r>
      <w:r w:rsidR="00161F93">
        <w:rPr>
          <w:sz w:val="24"/>
          <w:szCs w:val="24"/>
        </w:rPr>
        <w:t xml:space="preserve">úväzku. </w:t>
      </w:r>
      <w:r w:rsidRPr="0005541E">
        <w:rPr>
          <w:sz w:val="24"/>
          <w:szCs w:val="24"/>
        </w:rPr>
        <w:t xml:space="preserve"> </w:t>
      </w:r>
    </w:p>
    <w:p w:rsidR="0005541E" w:rsidRDefault="0005541E" w:rsidP="0005541E">
      <w:pPr>
        <w:pStyle w:val="Odsekzoznamu"/>
        <w:numPr>
          <w:ilvl w:val="0"/>
          <w:numId w:val="6"/>
        </w:numPr>
        <w:rPr>
          <w:sz w:val="24"/>
          <w:szCs w:val="24"/>
        </w:rPr>
      </w:pPr>
      <w:r w:rsidRPr="0005541E">
        <w:rPr>
          <w:sz w:val="24"/>
          <w:szCs w:val="24"/>
        </w:rPr>
        <w:lastRenderedPageBreak/>
        <w:t>Mgr. Ján</w:t>
      </w:r>
      <w:r>
        <w:rPr>
          <w:sz w:val="24"/>
          <w:szCs w:val="24"/>
        </w:rPr>
        <w:t>ovi</w:t>
      </w:r>
      <w:r w:rsidRPr="0005541E">
        <w:rPr>
          <w:sz w:val="24"/>
          <w:szCs w:val="24"/>
        </w:rPr>
        <w:t xml:space="preserve"> </w:t>
      </w:r>
      <w:r>
        <w:rPr>
          <w:sz w:val="24"/>
          <w:szCs w:val="24"/>
        </w:rPr>
        <w:t>Mušínskému</w:t>
      </w:r>
      <w:r w:rsidRPr="0005541E">
        <w:rPr>
          <w:sz w:val="24"/>
          <w:szCs w:val="24"/>
        </w:rPr>
        <w:t>, PhD</w:t>
      </w:r>
      <w:r w:rsidRPr="00B07088">
        <w:rPr>
          <w:sz w:val="24"/>
          <w:szCs w:val="24"/>
        </w:rPr>
        <w:t xml:space="preserve">., - </w:t>
      </w:r>
      <w:r w:rsidRPr="00B07088">
        <w:rPr>
          <w:rFonts w:ascii="Calibri" w:hAnsi="Calibri" w:cs="Arial"/>
          <w:color w:val="000000"/>
          <w:sz w:val="24"/>
          <w:szCs w:val="24"/>
          <w:shd w:val="clear" w:color="auto" w:fill="FFFFFF"/>
        </w:rPr>
        <w:t>predĺžilo pracovnú zmluvu o tri roky. AK ÚEF SAV odporúča menovanému, aby v ďalšom období svoju prácu sústredil na splnenie požiadaviek pre preradenie do kategórie samostatný vedecký pracovník.</w:t>
      </w:r>
    </w:p>
    <w:p w:rsidR="0005541E" w:rsidRDefault="0005541E" w:rsidP="0005541E">
      <w:pPr>
        <w:pStyle w:val="Odsekzoznamu"/>
        <w:numPr>
          <w:ilvl w:val="0"/>
          <w:numId w:val="6"/>
        </w:numPr>
        <w:rPr>
          <w:sz w:val="24"/>
          <w:szCs w:val="24"/>
        </w:rPr>
      </w:pPr>
      <w:r w:rsidRPr="0005541E">
        <w:rPr>
          <w:sz w:val="24"/>
          <w:szCs w:val="24"/>
        </w:rPr>
        <w:t>RNDr. Marián</w:t>
      </w:r>
      <w:r w:rsidR="00B21531">
        <w:rPr>
          <w:sz w:val="24"/>
          <w:szCs w:val="24"/>
        </w:rPr>
        <w:t>ovi</w:t>
      </w:r>
      <w:r w:rsidRPr="0005541E">
        <w:rPr>
          <w:sz w:val="24"/>
          <w:szCs w:val="24"/>
        </w:rPr>
        <w:t xml:space="preserve"> </w:t>
      </w:r>
      <w:r w:rsidR="00B21531">
        <w:rPr>
          <w:sz w:val="24"/>
          <w:szCs w:val="24"/>
        </w:rPr>
        <w:t>Slivkovi</w:t>
      </w:r>
      <w:r w:rsidRPr="0005541E">
        <w:rPr>
          <w:sz w:val="24"/>
          <w:szCs w:val="24"/>
        </w:rPr>
        <w:t>, CSc.,</w:t>
      </w:r>
      <w:r w:rsidR="00161F93">
        <w:rPr>
          <w:sz w:val="24"/>
          <w:szCs w:val="24"/>
        </w:rPr>
        <w:t xml:space="preserve"> - predĺžilo pracovnú zmluvu o 1 rok pri 5 </w:t>
      </w:r>
      <w:r w:rsidR="00161F93">
        <w:rPr>
          <w:sz w:val="24"/>
          <w:szCs w:val="24"/>
          <w:lang w:val="en-US"/>
        </w:rPr>
        <w:t xml:space="preserve">% </w:t>
      </w:r>
      <w:r w:rsidR="00161F93">
        <w:rPr>
          <w:sz w:val="24"/>
          <w:szCs w:val="24"/>
        </w:rPr>
        <w:t xml:space="preserve">úväzku. </w:t>
      </w:r>
      <w:r w:rsidR="00161F93" w:rsidRPr="0005541E">
        <w:rPr>
          <w:sz w:val="24"/>
          <w:szCs w:val="24"/>
        </w:rPr>
        <w:t xml:space="preserve"> </w:t>
      </w:r>
      <w:r w:rsidRPr="0005541E">
        <w:rPr>
          <w:sz w:val="24"/>
          <w:szCs w:val="24"/>
        </w:rPr>
        <w:t xml:space="preserve">  </w:t>
      </w:r>
    </w:p>
    <w:p w:rsidR="0005541E" w:rsidRDefault="0005541E" w:rsidP="0005541E">
      <w:pPr>
        <w:pStyle w:val="Odsekzoznamu"/>
        <w:numPr>
          <w:ilvl w:val="0"/>
          <w:numId w:val="6"/>
        </w:numPr>
        <w:rPr>
          <w:sz w:val="24"/>
          <w:szCs w:val="24"/>
        </w:rPr>
      </w:pPr>
      <w:r w:rsidRPr="0005541E">
        <w:rPr>
          <w:sz w:val="24"/>
          <w:szCs w:val="24"/>
        </w:rPr>
        <w:t>RNDr. Milan</w:t>
      </w:r>
      <w:r w:rsidR="00B21531">
        <w:rPr>
          <w:sz w:val="24"/>
          <w:szCs w:val="24"/>
        </w:rPr>
        <w:t>ovi</w:t>
      </w:r>
      <w:r w:rsidRPr="0005541E">
        <w:rPr>
          <w:sz w:val="24"/>
          <w:szCs w:val="24"/>
        </w:rPr>
        <w:t xml:space="preserve"> Stehlík</w:t>
      </w:r>
      <w:r w:rsidR="00B21531">
        <w:rPr>
          <w:sz w:val="24"/>
          <w:szCs w:val="24"/>
        </w:rPr>
        <w:t>ovi</w:t>
      </w:r>
      <w:r w:rsidRPr="0005541E">
        <w:rPr>
          <w:sz w:val="24"/>
          <w:szCs w:val="24"/>
        </w:rPr>
        <w:t xml:space="preserve">, DrSc., </w:t>
      </w:r>
      <w:r w:rsidR="00161F93">
        <w:rPr>
          <w:sz w:val="24"/>
          <w:szCs w:val="24"/>
        </w:rPr>
        <w:t xml:space="preserve">- predĺžilo pracovnú zmluvu o 1 rok pri 5 </w:t>
      </w:r>
      <w:r w:rsidR="00161F93">
        <w:rPr>
          <w:sz w:val="24"/>
          <w:szCs w:val="24"/>
          <w:lang w:val="en-US"/>
        </w:rPr>
        <w:t xml:space="preserve">% </w:t>
      </w:r>
      <w:r w:rsidR="00161F93">
        <w:rPr>
          <w:sz w:val="24"/>
          <w:szCs w:val="24"/>
        </w:rPr>
        <w:t xml:space="preserve">úväzku. </w:t>
      </w:r>
      <w:r w:rsidR="00161F93" w:rsidRPr="0005541E">
        <w:rPr>
          <w:sz w:val="24"/>
          <w:szCs w:val="24"/>
        </w:rPr>
        <w:t xml:space="preserve"> </w:t>
      </w:r>
    </w:p>
    <w:p w:rsidR="0005541E" w:rsidRPr="00161F93" w:rsidRDefault="0005541E" w:rsidP="00161F93">
      <w:pPr>
        <w:pStyle w:val="Odsekzoznamu"/>
        <w:numPr>
          <w:ilvl w:val="0"/>
          <w:numId w:val="5"/>
        </w:numPr>
      </w:pPr>
      <w:r w:rsidRPr="0005541E">
        <w:rPr>
          <w:sz w:val="24"/>
          <w:szCs w:val="24"/>
        </w:rPr>
        <w:t>RNDr. Pavl</w:t>
      </w:r>
      <w:r w:rsidR="00161F93">
        <w:rPr>
          <w:sz w:val="24"/>
          <w:szCs w:val="24"/>
        </w:rPr>
        <w:t>ovi</w:t>
      </w:r>
      <w:r w:rsidRPr="0005541E">
        <w:rPr>
          <w:sz w:val="24"/>
          <w:szCs w:val="24"/>
        </w:rPr>
        <w:t xml:space="preserve"> </w:t>
      </w:r>
      <w:r w:rsidRPr="00B07088">
        <w:rPr>
          <w:sz w:val="24"/>
          <w:szCs w:val="24"/>
        </w:rPr>
        <w:t>Striženec</w:t>
      </w:r>
      <w:r w:rsidR="00161F93" w:rsidRPr="00B07088">
        <w:rPr>
          <w:sz w:val="24"/>
          <w:szCs w:val="24"/>
        </w:rPr>
        <w:t>ovi</w:t>
      </w:r>
      <w:r w:rsidRPr="00B07088">
        <w:rPr>
          <w:sz w:val="24"/>
          <w:szCs w:val="24"/>
        </w:rPr>
        <w:t xml:space="preserve">, CSc., </w:t>
      </w:r>
      <w:r w:rsidR="00161F93" w:rsidRPr="00B07088">
        <w:rPr>
          <w:sz w:val="24"/>
          <w:szCs w:val="24"/>
        </w:rPr>
        <w:t>- predĺžilo pracovnú zmluvu o päť rokov.</w:t>
      </w:r>
    </w:p>
    <w:p w:rsidR="0005541E" w:rsidRDefault="0005541E" w:rsidP="0005541E">
      <w:pPr>
        <w:pStyle w:val="Odsekzoznamu"/>
        <w:numPr>
          <w:ilvl w:val="0"/>
          <w:numId w:val="6"/>
        </w:numPr>
        <w:rPr>
          <w:sz w:val="24"/>
          <w:szCs w:val="24"/>
        </w:rPr>
      </w:pPr>
      <w:r w:rsidRPr="0005541E">
        <w:rPr>
          <w:sz w:val="24"/>
          <w:szCs w:val="24"/>
        </w:rPr>
        <w:t>RNDr. Ladislav</w:t>
      </w:r>
      <w:r w:rsidR="00B21531">
        <w:rPr>
          <w:sz w:val="24"/>
          <w:szCs w:val="24"/>
        </w:rPr>
        <w:t>ovi</w:t>
      </w:r>
      <w:r w:rsidRPr="0005541E">
        <w:rPr>
          <w:sz w:val="24"/>
          <w:szCs w:val="24"/>
        </w:rPr>
        <w:t xml:space="preserve"> Šándor</w:t>
      </w:r>
      <w:r w:rsidR="00B21531">
        <w:rPr>
          <w:sz w:val="24"/>
          <w:szCs w:val="24"/>
        </w:rPr>
        <w:t>ovi</w:t>
      </w:r>
      <w:r w:rsidRPr="0005541E">
        <w:rPr>
          <w:sz w:val="24"/>
          <w:szCs w:val="24"/>
        </w:rPr>
        <w:t xml:space="preserve">, CSc. </w:t>
      </w:r>
      <w:r w:rsidR="00161F93">
        <w:rPr>
          <w:sz w:val="24"/>
          <w:szCs w:val="24"/>
        </w:rPr>
        <w:t xml:space="preserve">- predĺžilo pracovnú zmluvu o 1 </w:t>
      </w:r>
      <w:r w:rsidR="002C2271">
        <w:rPr>
          <w:sz w:val="24"/>
          <w:szCs w:val="24"/>
        </w:rPr>
        <w:t>rok  s </w:t>
      </w:r>
      <w:r w:rsidR="00161F93">
        <w:rPr>
          <w:sz w:val="24"/>
          <w:szCs w:val="24"/>
        </w:rPr>
        <w:t>ú</w:t>
      </w:r>
      <w:r w:rsidR="002C2271">
        <w:rPr>
          <w:sz w:val="24"/>
          <w:szCs w:val="24"/>
        </w:rPr>
        <w:t>väzkom do 25%</w:t>
      </w:r>
      <w:r w:rsidR="00161F93">
        <w:rPr>
          <w:sz w:val="24"/>
          <w:szCs w:val="24"/>
        </w:rPr>
        <w:t xml:space="preserve">. </w:t>
      </w:r>
      <w:r w:rsidR="00161F93" w:rsidRPr="0005541E">
        <w:rPr>
          <w:sz w:val="24"/>
          <w:szCs w:val="24"/>
        </w:rPr>
        <w:t xml:space="preserve"> </w:t>
      </w:r>
    </w:p>
    <w:p w:rsidR="0005541E" w:rsidRDefault="0005541E" w:rsidP="0005541E">
      <w:pPr>
        <w:pStyle w:val="Odsekzoznamu"/>
        <w:numPr>
          <w:ilvl w:val="0"/>
          <w:numId w:val="5"/>
        </w:numPr>
      </w:pPr>
      <w:r>
        <w:rPr>
          <w:sz w:val="24"/>
          <w:szCs w:val="24"/>
        </w:rPr>
        <w:t xml:space="preserve">Ing. Vlaste Závišovej, PhD - </w:t>
      </w:r>
      <w:r w:rsidRPr="00B07088">
        <w:rPr>
          <w:sz w:val="24"/>
          <w:szCs w:val="24"/>
        </w:rPr>
        <w:t>predĺžilo pracovnú zmluvu o päť rokov.</w:t>
      </w:r>
    </w:p>
    <w:p w:rsidR="0005541E" w:rsidRPr="0005541E" w:rsidRDefault="0005541E" w:rsidP="0005541E">
      <w:pPr>
        <w:rPr>
          <w:sz w:val="24"/>
          <w:szCs w:val="24"/>
        </w:rPr>
      </w:pPr>
    </w:p>
    <w:p w:rsidR="0031549F" w:rsidRPr="00AE34AE" w:rsidRDefault="00913FCD" w:rsidP="00AE34AE">
      <w:pPr>
        <w:rPr>
          <w:sz w:val="24"/>
          <w:szCs w:val="24"/>
        </w:rPr>
      </w:pPr>
      <w:r w:rsidRPr="00AE34AE">
        <w:rPr>
          <w:sz w:val="24"/>
          <w:szCs w:val="24"/>
        </w:rPr>
        <w:t>Ad 2) Riaditeľ ústavu doc. RNDr. Karol F</w:t>
      </w:r>
      <w:r w:rsidR="001F57A3" w:rsidRPr="00AE34AE">
        <w:rPr>
          <w:sz w:val="24"/>
          <w:szCs w:val="24"/>
        </w:rPr>
        <w:t xml:space="preserve">lachbart, DrSc. predložil </w:t>
      </w:r>
      <w:r w:rsidR="009D0EC2" w:rsidRPr="00AE34AE">
        <w:rPr>
          <w:sz w:val="24"/>
          <w:szCs w:val="24"/>
        </w:rPr>
        <w:t xml:space="preserve">AK ÚEF SAV </w:t>
      </w:r>
      <w:r w:rsidR="00B21531">
        <w:rPr>
          <w:sz w:val="24"/>
          <w:szCs w:val="24"/>
        </w:rPr>
        <w:t>jeden</w:t>
      </w:r>
      <w:r w:rsidRPr="00AE34AE">
        <w:rPr>
          <w:sz w:val="24"/>
          <w:szCs w:val="24"/>
        </w:rPr>
        <w:t xml:space="preserve"> návrh</w:t>
      </w:r>
      <w:r w:rsidR="00D46E52" w:rsidRPr="00AE34AE">
        <w:rPr>
          <w:sz w:val="24"/>
          <w:szCs w:val="24"/>
        </w:rPr>
        <w:t xml:space="preserve"> </w:t>
      </w:r>
      <w:r w:rsidR="00A90EE7" w:rsidRPr="00AE34AE">
        <w:rPr>
          <w:sz w:val="24"/>
          <w:szCs w:val="24"/>
        </w:rPr>
        <w:t>na preradenie do kvalifikačného stupňa</w:t>
      </w:r>
      <w:r w:rsidR="001F57A3" w:rsidRPr="00AE34AE">
        <w:rPr>
          <w:sz w:val="24"/>
          <w:szCs w:val="24"/>
        </w:rPr>
        <w:t xml:space="preserve"> </w:t>
      </w:r>
      <w:r w:rsidRPr="00AE34AE">
        <w:rPr>
          <w:sz w:val="24"/>
          <w:szCs w:val="24"/>
        </w:rPr>
        <w:t>– samosta</w:t>
      </w:r>
      <w:r w:rsidR="00A437F6" w:rsidRPr="00AE34AE">
        <w:rPr>
          <w:sz w:val="24"/>
          <w:szCs w:val="24"/>
        </w:rPr>
        <w:t>t</w:t>
      </w:r>
      <w:r w:rsidRPr="00AE34AE">
        <w:rPr>
          <w:sz w:val="24"/>
          <w:szCs w:val="24"/>
        </w:rPr>
        <w:t>ný vede</w:t>
      </w:r>
      <w:r w:rsidR="00D46E52" w:rsidRPr="00AE34AE">
        <w:rPr>
          <w:sz w:val="24"/>
          <w:szCs w:val="24"/>
        </w:rPr>
        <w:t xml:space="preserve">cký pracovník </w:t>
      </w:r>
      <w:r w:rsidR="009D0EC2" w:rsidRPr="00AE34AE">
        <w:rPr>
          <w:sz w:val="24"/>
          <w:szCs w:val="24"/>
        </w:rPr>
        <w:t>pre RNDr. Ma</w:t>
      </w:r>
      <w:r w:rsidR="00B21531">
        <w:rPr>
          <w:sz w:val="24"/>
          <w:szCs w:val="24"/>
        </w:rPr>
        <w:t xml:space="preserve">rcela Človečka, PhD. </w:t>
      </w:r>
      <w:r w:rsidR="009D0EC2" w:rsidRPr="00AE34AE">
        <w:rPr>
          <w:sz w:val="24"/>
          <w:szCs w:val="24"/>
        </w:rPr>
        <w:t xml:space="preserve"> </w:t>
      </w:r>
    </w:p>
    <w:p w:rsidR="008C4525" w:rsidRPr="00AE34AE" w:rsidRDefault="008D0366" w:rsidP="00B21531">
      <w:pPr>
        <w:rPr>
          <w:sz w:val="24"/>
          <w:szCs w:val="24"/>
        </w:rPr>
      </w:pPr>
      <w:r w:rsidRPr="00AE34AE">
        <w:rPr>
          <w:sz w:val="24"/>
          <w:szCs w:val="24"/>
        </w:rPr>
        <w:t xml:space="preserve">AK ÚEF SAV </w:t>
      </w:r>
      <w:r w:rsidR="00B21531">
        <w:rPr>
          <w:sz w:val="24"/>
          <w:szCs w:val="24"/>
        </w:rPr>
        <w:t xml:space="preserve"> odročila prerokovanie návrhu RNDr. Marcela Človečka, PhD. </w:t>
      </w:r>
      <w:r w:rsidR="00B07088">
        <w:rPr>
          <w:sz w:val="24"/>
          <w:szCs w:val="24"/>
        </w:rPr>
        <w:t xml:space="preserve">do kategórie samostatný vedecký pracovník  </w:t>
      </w:r>
      <w:r w:rsidR="00B21531">
        <w:rPr>
          <w:sz w:val="24"/>
          <w:szCs w:val="24"/>
        </w:rPr>
        <w:t xml:space="preserve">na jarné zasadnutie AK ÚEF SAV  v roku 2015.  </w:t>
      </w:r>
      <w:r w:rsidR="00CC11FF">
        <w:rPr>
          <w:sz w:val="24"/>
          <w:szCs w:val="24"/>
        </w:rPr>
        <w:t xml:space="preserve">Dôvodom odročenia bolo nedoručenie podkladov na preradenie AK ÚEF SAV v požadovanom termíne. </w:t>
      </w:r>
      <w:r w:rsidR="00936485" w:rsidRPr="00AE34AE">
        <w:rPr>
          <w:sz w:val="24"/>
          <w:szCs w:val="24"/>
        </w:rPr>
        <w:t xml:space="preserve"> </w:t>
      </w:r>
    </w:p>
    <w:p w:rsidR="00AE34AE" w:rsidRDefault="00AE34AE" w:rsidP="008C66C3">
      <w:pPr>
        <w:rPr>
          <w:sz w:val="24"/>
          <w:szCs w:val="24"/>
        </w:rPr>
      </w:pPr>
    </w:p>
    <w:p w:rsidR="008C66C3" w:rsidRPr="00AE34AE" w:rsidRDefault="00975E95" w:rsidP="008C66C3">
      <w:pPr>
        <w:rPr>
          <w:sz w:val="24"/>
          <w:szCs w:val="24"/>
        </w:rPr>
      </w:pPr>
      <w:r w:rsidRPr="00AE34AE">
        <w:rPr>
          <w:sz w:val="24"/>
          <w:szCs w:val="24"/>
        </w:rPr>
        <w:t>Ad 3)</w:t>
      </w:r>
      <w:r w:rsidR="00ED305A" w:rsidRPr="00AE34AE">
        <w:rPr>
          <w:sz w:val="24"/>
          <w:szCs w:val="24"/>
        </w:rPr>
        <w:t xml:space="preserve"> </w:t>
      </w:r>
      <w:r w:rsidRPr="00AE34AE">
        <w:rPr>
          <w:sz w:val="24"/>
          <w:szCs w:val="24"/>
        </w:rPr>
        <w:t xml:space="preserve"> </w:t>
      </w:r>
      <w:r w:rsidR="0014322B" w:rsidRPr="00AE34AE">
        <w:rPr>
          <w:sz w:val="24"/>
          <w:szCs w:val="24"/>
        </w:rPr>
        <w:t xml:space="preserve"> </w:t>
      </w:r>
      <w:r w:rsidR="00597777" w:rsidRPr="00AE34AE">
        <w:rPr>
          <w:sz w:val="24"/>
          <w:szCs w:val="24"/>
        </w:rPr>
        <w:t xml:space="preserve">-                                                                                                     </w:t>
      </w:r>
      <w:r w:rsidR="00F624B7" w:rsidRPr="00AE34AE">
        <w:rPr>
          <w:sz w:val="24"/>
          <w:szCs w:val="24"/>
        </w:rPr>
        <w:t xml:space="preserve">                    </w:t>
      </w:r>
    </w:p>
    <w:p w:rsidR="00AE34AE" w:rsidRDefault="00AE34AE" w:rsidP="008C66C3">
      <w:pPr>
        <w:spacing w:after="0"/>
        <w:rPr>
          <w:sz w:val="24"/>
          <w:szCs w:val="24"/>
        </w:rPr>
      </w:pPr>
    </w:p>
    <w:p w:rsidR="008C66C3" w:rsidRPr="00AE34AE" w:rsidRDefault="008C66C3" w:rsidP="008C66C3">
      <w:pPr>
        <w:spacing w:after="0"/>
        <w:rPr>
          <w:sz w:val="24"/>
          <w:szCs w:val="24"/>
        </w:rPr>
      </w:pPr>
      <w:r w:rsidRPr="00AE34AE">
        <w:rPr>
          <w:sz w:val="24"/>
          <w:szCs w:val="24"/>
        </w:rPr>
        <w:t>Overili:</w:t>
      </w:r>
      <w:r w:rsidRPr="00AE34AE">
        <w:rPr>
          <w:sz w:val="24"/>
          <w:szCs w:val="24"/>
        </w:rPr>
        <w:tab/>
        <w:t xml:space="preserve">                                                                                    </w:t>
      </w:r>
      <w:r w:rsidR="00AE34AE">
        <w:rPr>
          <w:sz w:val="24"/>
          <w:szCs w:val="24"/>
        </w:rPr>
        <w:t xml:space="preserve">                              </w:t>
      </w:r>
      <w:r w:rsidRPr="00AE34AE">
        <w:rPr>
          <w:sz w:val="24"/>
          <w:szCs w:val="24"/>
        </w:rPr>
        <w:t xml:space="preserve">RNDr. </w:t>
      </w:r>
      <w:r w:rsidR="00597777" w:rsidRPr="00AE34AE">
        <w:rPr>
          <w:sz w:val="24"/>
          <w:szCs w:val="24"/>
        </w:rPr>
        <w:t xml:space="preserve"> </w:t>
      </w:r>
      <w:r w:rsidR="00F624B7" w:rsidRPr="00AE34AE">
        <w:rPr>
          <w:sz w:val="24"/>
          <w:szCs w:val="24"/>
        </w:rPr>
        <w:t>Peter Skyba</w:t>
      </w:r>
      <w:r w:rsidRPr="00AE34AE">
        <w:rPr>
          <w:sz w:val="24"/>
          <w:szCs w:val="24"/>
        </w:rPr>
        <w:t>, CSc.</w:t>
      </w:r>
      <w:r w:rsidR="00F624B7" w:rsidRPr="00AE34AE">
        <w:rPr>
          <w:sz w:val="24"/>
          <w:szCs w:val="24"/>
        </w:rPr>
        <w:t xml:space="preserve">                                       </w:t>
      </w:r>
      <w:r w:rsidRPr="00AE34AE">
        <w:rPr>
          <w:sz w:val="24"/>
          <w:szCs w:val="24"/>
        </w:rPr>
        <w:t xml:space="preserve">          </w:t>
      </w:r>
      <w:r w:rsidR="00AE34AE">
        <w:rPr>
          <w:sz w:val="24"/>
          <w:szCs w:val="24"/>
        </w:rPr>
        <w:t xml:space="preserve">    RNDr. Pavol Farkašovský, DrSc</w:t>
      </w:r>
      <w:r w:rsidRPr="00AE34AE">
        <w:rPr>
          <w:sz w:val="24"/>
          <w:szCs w:val="24"/>
        </w:rPr>
        <w:t xml:space="preserve">.                                               </w:t>
      </w:r>
      <w:r w:rsidR="00AE34AE">
        <w:rPr>
          <w:sz w:val="24"/>
          <w:szCs w:val="24"/>
        </w:rPr>
        <w:t xml:space="preserve">                            </w:t>
      </w:r>
      <w:r w:rsidRPr="00AE34AE">
        <w:rPr>
          <w:sz w:val="24"/>
          <w:szCs w:val="24"/>
        </w:rPr>
        <w:t xml:space="preserve">predseda AK ÚEF SAV    </w:t>
      </w:r>
    </w:p>
    <w:p w:rsidR="00331CFD" w:rsidRDefault="00B21531" w:rsidP="008C66C3">
      <w:pPr>
        <w:spacing w:after="0"/>
      </w:pPr>
      <w:r w:rsidRPr="00AE34AE">
        <w:rPr>
          <w:sz w:val="24"/>
          <w:szCs w:val="24"/>
        </w:rPr>
        <w:t>ing. Zuzana Mitróová, PhD</w:t>
      </w:r>
      <w:r>
        <w:rPr>
          <w:sz w:val="24"/>
          <w:szCs w:val="24"/>
        </w:rPr>
        <w:t>.</w:t>
      </w:r>
      <w:r w:rsidR="006A78EC" w:rsidRPr="00AE34AE">
        <w:rPr>
          <w:sz w:val="24"/>
          <w:szCs w:val="24"/>
        </w:rPr>
        <w:tab/>
      </w:r>
      <w:r w:rsidR="006A78EC" w:rsidRPr="00AE34AE">
        <w:rPr>
          <w:sz w:val="24"/>
          <w:szCs w:val="24"/>
        </w:rPr>
        <w:tab/>
      </w:r>
      <w:r w:rsidR="006A78EC" w:rsidRPr="00AE34AE">
        <w:rPr>
          <w:sz w:val="24"/>
          <w:szCs w:val="24"/>
        </w:rPr>
        <w:tab/>
      </w:r>
      <w:r w:rsidR="006A78EC" w:rsidRPr="00AE34AE">
        <w:rPr>
          <w:sz w:val="24"/>
          <w:szCs w:val="24"/>
        </w:rPr>
        <w:tab/>
      </w:r>
      <w:r w:rsidR="006A78EC" w:rsidRPr="00AE34AE">
        <w:rPr>
          <w:sz w:val="24"/>
          <w:szCs w:val="24"/>
        </w:rPr>
        <w:tab/>
      </w:r>
      <w:r w:rsidR="006A78EC">
        <w:tab/>
      </w:r>
      <w:r w:rsidR="006A78EC">
        <w:tab/>
      </w:r>
      <w:r w:rsidR="006A78EC">
        <w:tab/>
      </w:r>
      <w:r w:rsidR="00F624B7">
        <w:t xml:space="preserve"> </w:t>
      </w:r>
    </w:p>
    <w:sectPr w:rsidR="00331CFD" w:rsidSect="003505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A4B" w:rsidRDefault="00341A4B" w:rsidP="008C66C3">
      <w:pPr>
        <w:spacing w:after="0" w:line="240" w:lineRule="auto"/>
      </w:pPr>
      <w:r>
        <w:separator/>
      </w:r>
    </w:p>
  </w:endnote>
  <w:endnote w:type="continuationSeparator" w:id="1">
    <w:p w:rsidR="00341A4B" w:rsidRDefault="00341A4B" w:rsidP="008C6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A4B" w:rsidRDefault="00341A4B" w:rsidP="008C66C3">
      <w:pPr>
        <w:spacing w:after="0" w:line="240" w:lineRule="auto"/>
      </w:pPr>
      <w:r>
        <w:separator/>
      </w:r>
    </w:p>
  </w:footnote>
  <w:footnote w:type="continuationSeparator" w:id="1">
    <w:p w:rsidR="00341A4B" w:rsidRDefault="00341A4B" w:rsidP="008C66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D0211"/>
    <w:multiLevelType w:val="hybridMultilevel"/>
    <w:tmpl w:val="C9E60346"/>
    <w:lvl w:ilvl="0" w:tplc="D52EC2C6">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6657F31"/>
    <w:multiLevelType w:val="hybridMultilevel"/>
    <w:tmpl w:val="1D0EF9EC"/>
    <w:lvl w:ilvl="0" w:tplc="68D639C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475562"/>
    <w:multiLevelType w:val="hybridMultilevel"/>
    <w:tmpl w:val="3E1AC874"/>
    <w:lvl w:ilvl="0" w:tplc="DC9CFD9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5D31DD0"/>
    <w:multiLevelType w:val="hybridMultilevel"/>
    <w:tmpl w:val="8FB0C0B4"/>
    <w:lvl w:ilvl="0" w:tplc="890E79C2">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CB35180"/>
    <w:multiLevelType w:val="hybridMultilevel"/>
    <w:tmpl w:val="F0D22F3A"/>
    <w:lvl w:ilvl="0" w:tplc="62ACF19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50625"/>
    <w:multiLevelType w:val="hybridMultilevel"/>
    <w:tmpl w:val="C1D6A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hyphenationZone w:val="425"/>
  <w:characterSpacingControl w:val="doNotCompress"/>
  <w:savePreviewPicture/>
  <w:footnotePr>
    <w:footnote w:id="0"/>
    <w:footnote w:id="1"/>
  </w:footnotePr>
  <w:endnotePr>
    <w:endnote w:id="0"/>
    <w:endnote w:id="1"/>
  </w:endnotePr>
  <w:compat/>
  <w:rsids>
    <w:rsidRoot w:val="00211A8F"/>
    <w:rsid w:val="00037511"/>
    <w:rsid w:val="0005541E"/>
    <w:rsid w:val="00076323"/>
    <w:rsid w:val="0008345B"/>
    <w:rsid w:val="000931D1"/>
    <w:rsid w:val="00093F41"/>
    <w:rsid w:val="000E27C9"/>
    <w:rsid w:val="00113097"/>
    <w:rsid w:val="00137A34"/>
    <w:rsid w:val="0014322B"/>
    <w:rsid w:val="00155981"/>
    <w:rsid w:val="00161F93"/>
    <w:rsid w:val="001B782C"/>
    <w:rsid w:val="001F57A3"/>
    <w:rsid w:val="00211A8F"/>
    <w:rsid w:val="002370AE"/>
    <w:rsid w:val="00243048"/>
    <w:rsid w:val="00255A12"/>
    <w:rsid w:val="00267A6D"/>
    <w:rsid w:val="00281123"/>
    <w:rsid w:val="002C2271"/>
    <w:rsid w:val="002E40CE"/>
    <w:rsid w:val="0031549F"/>
    <w:rsid w:val="00331CFD"/>
    <w:rsid w:val="00341937"/>
    <w:rsid w:val="00341A4B"/>
    <w:rsid w:val="003436DD"/>
    <w:rsid w:val="003505E6"/>
    <w:rsid w:val="00391269"/>
    <w:rsid w:val="00392F04"/>
    <w:rsid w:val="003B3C94"/>
    <w:rsid w:val="003D7EF4"/>
    <w:rsid w:val="003F1AAF"/>
    <w:rsid w:val="00432AFB"/>
    <w:rsid w:val="00443933"/>
    <w:rsid w:val="0046600E"/>
    <w:rsid w:val="004C5066"/>
    <w:rsid w:val="00514AA0"/>
    <w:rsid w:val="00540C5E"/>
    <w:rsid w:val="005602FF"/>
    <w:rsid w:val="00560446"/>
    <w:rsid w:val="00575B76"/>
    <w:rsid w:val="00597777"/>
    <w:rsid w:val="005A4CF5"/>
    <w:rsid w:val="005A7751"/>
    <w:rsid w:val="005C4E65"/>
    <w:rsid w:val="005D7612"/>
    <w:rsid w:val="005E5EA7"/>
    <w:rsid w:val="006240BC"/>
    <w:rsid w:val="006558A5"/>
    <w:rsid w:val="006806E6"/>
    <w:rsid w:val="006A78EC"/>
    <w:rsid w:val="006C6774"/>
    <w:rsid w:val="007064AC"/>
    <w:rsid w:val="007302F7"/>
    <w:rsid w:val="00741B1A"/>
    <w:rsid w:val="00744B17"/>
    <w:rsid w:val="00767CC6"/>
    <w:rsid w:val="00770FA7"/>
    <w:rsid w:val="00771383"/>
    <w:rsid w:val="007821A8"/>
    <w:rsid w:val="007B085C"/>
    <w:rsid w:val="007F1F11"/>
    <w:rsid w:val="00841660"/>
    <w:rsid w:val="0085201F"/>
    <w:rsid w:val="008525E6"/>
    <w:rsid w:val="00862C0E"/>
    <w:rsid w:val="008C1008"/>
    <w:rsid w:val="008C4525"/>
    <w:rsid w:val="008C66C3"/>
    <w:rsid w:val="008D0366"/>
    <w:rsid w:val="008E2E6F"/>
    <w:rsid w:val="008F5A4A"/>
    <w:rsid w:val="00913FCD"/>
    <w:rsid w:val="00934B1A"/>
    <w:rsid w:val="00936485"/>
    <w:rsid w:val="00965858"/>
    <w:rsid w:val="00972BD5"/>
    <w:rsid w:val="00975E95"/>
    <w:rsid w:val="009932C8"/>
    <w:rsid w:val="009B26A7"/>
    <w:rsid w:val="009C3FDE"/>
    <w:rsid w:val="009D0EC2"/>
    <w:rsid w:val="00A13C79"/>
    <w:rsid w:val="00A157AE"/>
    <w:rsid w:val="00A437F6"/>
    <w:rsid w:val="00A54ED0"/>
    <w:rsid w:val="00A90EE7"/>
    <w:rsid w:val="00A96BF6"/>
    <w:rsid w:val="00AA589F"/>
    <w:rsid w:val="00AC55C9"/>
    <w:rsid w:val="00AC5E8A"/>
    <w:rsid w:val="00AD0B6F"/>
    <w:rsid w:val="00AD1531"/>
    <w:rsid w:val="00AE34AE"/>
    <w:rsid w:val="00AF0095"/>
    <w:rsid w:val="00B07088"/>
    <w:rsid w:val="00B121A8"/>
    <w:rsid w:val="00B21531"/>
    <w:rsid w:val="00B25A8D"/>
    <w:rsid w:val="00B420EC"/>
    <w:rsid w:val="00B64E7D"/>
    <w:rsid w:val="00BD6803"/>
    <w:rsid w:val="00BE6ACA"/>
    <w:rsid w:val="00BE75E2"/>
    <w:rsid w:val="00C14D8A"/>
    <w:rsid w:val="00C15DF0"/>
    <w:rsid w:val="00C333BD"/>
    <w:rsid w:val="00C91174"/>
    <w:rsid w:val="00CC11FF"/>
    <w:rsid w:val="00CF5A02"/>
    <w:rsid w:val="00D46E52"/>
    <w:rsid w:val="00D61FA0"/>
    <w:rsid w:val="00D833F2"/>
    <w:rsid w:val="00D86506"/>
    <w:rsid w:val="00DB143C"/>
    <w:rsid w:val="00DB6F10"/>
    <w:rsid w:val="00E82BE9"/>
    <w:rsid w:val="00E8338A"/>
    <w:rsid w:val="00ED305A"/>
    <w:rsid w:val="00EE59CF"/>
    <w:rsid w:val="00F3776B"/>
    <w:rsid w:val="00F624B7"/>
    <w:rsid w:val="00FA7B61"/>
    <w:rsid w:val="00FB0C4D"/>
    <w:rsid w:val="00FD7C4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5E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11A8F"/>
    <w:pPr>
      <w:ind w:left="720"/>
      <w:contextualSpacing/>
    </w:pPr>
  </w:style>
  <w:style w:type="paragraph" w:styleId="Hlavika">
    <w:name w:val="header"/>
    <w:basedOn w:val="Normlny"/>
    <w:link w:val="HlavikaChar"/>
    <w:uiPriority w:val="99"/>
    <w:semiHidden/>
    <w:unhideWhenUsed/>
    <w:rsid w:val="008C66C3"/>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8C66C3"/>
    <w:rPr>
      <w:lang w:val="sk-SK"/>
    </w:rPr>
  </w:style>
  <w:style w:type="paragraph" w:styleId="Pta">
    <w:name w:val="footer"/>
    <w:basedOn w:val="Normlny"/>
    <w:link w:val="PtaChar"/>
    <w:uiPriority w:val="99"/>
    <w:semiHidden/>
    <w:unhideWhenUsed/>
    <w:rsid w:val="008C66C3"/>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C66C3"/>
    <w:rPr>
      <w:lang w:val="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2873</Characters>
  <Application>Microsoft Office Word</Application>
  <DocSecurity>0</DocSecurity>
  <Lines>23</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http://sharingcentre.info</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Activated User</dc:creator>
  <cp:lastModifiedBy>HP</cp:lastModifiedBy>
  <cp:revision>2</cp:revision>
  <cp:lastPrinted>2014-10-08T05:25:00Z</cp:lastPrinted>
  <dcterms:created xsi:type="dcterms:W3CDTF">2014-10-08T05:27:00Z</dcterms:created>
  <dcterms:modified xsi:type="dcterms:W3CDTF">2014-10-08T05:27:00Z</dcterms:modified>
</cp:coreProperties>
</file>