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E6" w:rsidRDefault="00211A8F" w:rsidP="00F61BB8">
      <w:pPr>
        <w:jc w:val="center"/>
        <w:rPr>
          <w:b/>
          <w:sz w:val="24"/>
          <w:szCs w:val="24"/>
        </w:rPr>
      </w:pPr>
      <w:r w:rsidRPr="00AE34AE">
        <w:rPr>
          <w:b/>
          <w:sz w:val="24"/>
          <w:szCs w:val="24"/>
        </w:rPr>
        <w:t>Zápisnica zo zasadnutia Atestačnej komisie ÚE</w:t>
      </w:r>
      <w:r w:rsidR="00F624B7" w:rsidRPr="00AE34AE">
        <w:rPr>
          <w:b/>
          <w:sz w:val="24"/>
          <w:szCs w:val="24"/>
        </w:rPr>
        <w:t>F</w:t>
      </w:r>
      <w:r w:rsidR="00EE59CF" w:rsidRPr="00AE34AE">
        <w:rPr>
          <w:b/>
          <w:sz w:val="24"/>
          <w:szCs w:val="24"/>
        </w:rPr>
        <w:t xml:space="preserve"> SAV zo dňa </w:t>
      </w:r>
      <w:r w:rsidR="00A008A5">
        <w:rPr>
          <w:b/>
          <w:sz w:val="24"/>
          <w:szCs w:val="24"/>
        </w:rPr>
        <w:t>8</w:t>
      </w:r>
      <w:r w:rsidR="004F3596">
        <w:rPr>
          <w:b/>
          <w:sz w:val="24"/>
          <w:szCs w:val="24"/>
        </w:rPr>
        <w:t>.</w:t>
      </w:r>
      <w:r w:rsidR="002D00FB">
        <w:rPr>
          <w:b/>
          <w:sz w:val="24"/>
          <w:szCs w:val="24"/>
        </w:rPr>
        <w:t xml:space="preserve"> 0</w:t>
      </w:r>
      <w:r w:rsidR="00A008A5">
        <w:rPr>
          <w:b/>
          <w:sz w:val="24"/>
          <w:szCs w:val="24"/>
        </w:rPr>
        <w:t>3</w:t>
      </w:r>
      <w:r w:rsidR="004F3596">
        <w:rPr>
          <w:b/>
          <w:sz w:val="24"/>
          <w:szCs w:val="24"/>
        </w:rPr>
        <w:t>.</w:t>
      </w:r>
      <w:r w:rsidR="002D00FB">
        <w:rPr>
          <w:b/>
          <w:sz w:val="24"/>
          <w:szCs w:val="24"/>
        </w:rPr>
        <w:t xml:space="preserve"> </w:t>
      </w:r>
      <w:r w:rsidR="004F3596">
        <w:rPr>
          <w:b/>
          <w:sz w:val="24"/>
          <w:szCs w:val="24"/>
        </w:rPr>
        <w:t>201</w:t>
      </w:r>
      <w:r w:rsidR="00A008A5">
        <w:rPr>
          <w:b/>
          <w:sz w:val="24"/>
          <w:szCs w:val="24"/>
        </w:rPr>
        <w:t>8</w:t>
      </w:r>
    </w:p>
    <w:p w:rsidR="00D55633" w:rsidRDefault="00D55633" w:rsidP="002D00FB">
      <w:pPr>
        <w:jc w:val="both"/>
        <w:rPr>
          <w:sz w:val="24"/>
          <w:szCs w:val="24"/>
        </w:rPr>
      </w:pPr>
    </w:p>
    <w:p w:rsidR="005A7751" w:rsidRPr="00AE34AE" w:rsidRDefault="00211A8F" w:rsidP="002D00FB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>Prítomní:</w:t>
      </w:r>
      <w:r w:rsidR="00F624B7" w:rsidRPr="00AE34AE">
        <w:rPr>
          <w:sz w:val="24"/>
          <w:szCs w:val="24"/>
        </w:rPr>
        <w:t xml:space="preserve">  </w:t>
      </w:r>
      <w:r w:rsidR="002D00FB">
        <w:rPr>
          <w:sz w:val="24"/>
          <w:szCs w:val="24"/>
        </w:rPr>
        <w:t xml:space="preserve">doc. </w:t>
      </w:r>
      <w:r w:rsidR="00F624B7" w:rsidRPr="00AE34AE">
        <w:rPr>
          <w:sz w:val="24"/>
          <w:szCs w:val="24"/>
        </w:rPr>
        <w:t xml:space="preserve">RNDr. </w:t>
      </w:r>
      <w:r w:rsidR="002D00FB">
        <w:rPr>
          <w:sz w:val="24"/>
          <w:szCs w:val="24"/>
        </w:rPr>
        <w:t>Karol</w:t>
      </w:r>
      <w:r w:rsidRPr="00AE34AE">
        <w:rPr>
          <w:sz w:val="24"/>
          <w:szCs w:val="24"/>
        </w:rPr>
        <w:t xml:space="preserve"> </w:t>
      </w:r>
      <w:proofErr w:type="spellStart"/>
      <w:r w:rsidRPr="00AE34AE">
        <w:rPr>
          <w:sz w:val="24"/>
          <w:szCs w:val="24"/>
        </w:rPr>
        <w:t>F</w:t>
      </w:r>
      <w:r w:rsidR="002D00FB">
        <w:rPr>
          <w:sz w:val="24"/>
          <w:szCs w:val="24"/>
        </w:rPr>
        <w:t>lachbart</w:t>
      </w:r>
      <w:proofErr w:type="spellEnd"/>
      <w:r w:rsidR="00341937">
        <w:rPr>
          <w:sz w:val="24"/>
          <w:szCs w:val="24"/>
        </w:rPr>
        <w:t>, Dr</w:t>
      </w:r>
      <w:r w:rsidR="00F624B7" w:rsidRPr="00AE34AE">
        <w:rPr>
          <w:sz w:val="24"/>
          <w:szCs w:val="24"/>
        </w:rPr>
        <w:t>Sc</w:t>
      </w:r>
      <w:r w:rsidR="00D833F2" w:rsidRPr="00AE34AE">
        <w:rPr>
          <w:sz w:val="24"/>
          <w:szCs w:val="24"/>
        </w:rPr>
        <w:t>.,</w:t>
      </w:r>
      <w:r w:rsidR="00301F16">
        <w:rPr>
          <w:sz w:val="24"/>
          <w:szCs w:val="24"/>
        </w:rPr>
        <w:t xml:space="preserve"> RNDr. </w:t>
      </w:r>
      <w:r w:rsidR="00A008A5">
        <w:rPr>
          <w:sz w:val="24"/>
          <w:szCs w:val="24"/>
        </w:rPr>
        <w:t xml:space="preserve">Marián </w:t>
      </w:r>
      <w:proofErr w:type="spellStart"/>
      <w:r w:rsidR="00301F16">
        <w:rPr>
          <w:sz w:val="24"/>
          <w:szCs w:val="24"/>
        </w:rPr>
        <w:t>J</w:t>
      </w:r>
      <w:r w:rsidR="00A008A5">
        <w:rPr>
          <w:sz w:val="24"/>
          <w:szCs w:val="24"/>
        </w:rPr>
        <w:t>určišin</w:t>
      </w:r>
      <w:proofErr w:type="spellEnd"/>
      <w:r w:rsidR="00A008A5">
        <w:rPr>
          <w:sz w:val="24"/>
          <w:szCs w:val="24"/>
        </w:rPr>
        <w:t>, CSc.</w:t>
      </w:r>
      <w:r w:rsidR="00301F16">
        <w:rPr>
          <w:sz w:val="24"/>
          <w:szCs w:val="24"/>
        </w:rPr>
        <w:t xml:space="preserve">, </w:t>
      </w:r>
      <w:r w:rsidR="005B071D">
        <w:rPr>
          <w:sz w:val="24"/>
          <w:szCs w:val="24"/>
        </w:rPr>
        <w:t xml:space="preserve">doc. </w:t>
      </w:r>
      <w:r w:rsidR="005B071D" w:rsidRPr="00AE34AE">
        <w:rPr>
          <w:sz w:val="24"/>
          <w:szCs w:val="24"/>
        </w:rPr>
        <w:t xml:space="preserve">RNDr. </w:t>
      </w:r>
      <w:r w:rsidR="005B071D">
        <w:rPr>
          <w:sz w:val="24"/>
          <w:szCs w:val="24"/>
        </w:rPr>
        <w:t xml:space="preserve">František </w:t>
      </w:r>
      <w:proofErr w:type="spellStart"/>
      <w:r w:rsidR="005B071D">
        <w:rPr>
          <w:sz w:val="24"/>
          <w:szCs w:val="24"/>
        </w:rPr>
        <w:t>Lofaj</w:t>
      </w:r>
      <w:proofErr w:type="spellEnd"/>
      <w:r w:rsidR="005B071D">
        <w:rPr>
          <w:sz w:val="24"/>
          <w:szCs w:val="24"/>
        </w:rPr>
        <w:t>, Dr</w:t>
      </w:r>
      <w:r w:rsidR="005B071D" w:rsidRPr="00AE34AE">
        <w:rPr>
          <w:sz w:val="24"/>
          <w:szCs w:val="24"/>
        </w:rPr>
        <w:t xml:space="preserve">Sc., </w:t>
      </w:r>
      <w:r w:rsidR="002D00FB">
        <w:rPr>
          <w:sz w:val="24"/>
          <w:szCs w:val="24"/>
        </w:rPr>
        <w:t xml:space="preserve">Ing. Zuzana </w:t>
      </w:r>
      <w:proofErr w:type="spellStart"/>
      <w:r w:rsidR="002D00FB">
        <w:rPr>
          <w:sz w:val="24"/>
          <w:szCs w:val="24"/>
        </w:rPr>
        <w:t>Mitróová</w:t>
      </w:r>
      <w:proofErr w:type="spellEnd"/>
      <w:r w:rsidR="002D00FB">
        <w:rPr>
          <w:sz w:val="24"/>
          <w:szCs w:val="24"/>
        </w:rPr>
        <w:t xml:space="preserve">, </w:t>
      </w:r>
      <w:r w:rsidR="004C45BC">
        <w:rPr>
          <w:sz w:val="24"/>
          <w:szCs w:val="24"/>
        </w:rPr>
        <w:t xml:space="preserve">PhD., MUDr. Andrej </w:t>
      </w:r>
      <w:proofErr w:type="spellStart"/>
      <w:r w:rsidR="004C45BC">
        <w:rPr>
          <w:sz w:val="24"/>
          <w:szCs w:val="24"/>
        </w:rPr>
        <w:t>Musatov</w:t>
      </w:r>
      <w:proofErr w:type="spellEnd"/>
      <w:r w:rsidR="004C45BC">
        <w:rPr>
          <w:sz w:val="24"/>
          <w:szCs w:val="24"/>
        </w:rPr>
        <w:t xml:space="preserve">, DrSc., </w:t>
      </w:r>
      <w:r w:rsidR="005B071D">
        <w:rPr>
          <w:sz w:val="24"/>
          <w:szCs w:val="24"/>
        </w:rPr>
        <w:t xml:space="preserve">RNDr. Pavol </w:t>
      </w:r>
      <w:proofErr w:type="spellStart"/>
      <w:r w:rsidR="005B071D">
        <w:rPr>
          <w:sz w:val="24"/>
          <w:szCs w:val="24"/>
        </w:rPr>
        <w:t>Stríženec</w:t>
      </w:r>
      <w:proofErr w:type="spellEnd"/>
      <w:r w:rsidR="005B071D">
        <w:rPr>
          <w:sz w:val="24"/>
          <w:szCs w:val="24"/>
        </w:rPr>
        <w:t>, CSc., doc. RNDr.</w:t>
      </w:r>
      <w:r w:rsidR="005B071D" w:rsidRPr="00AE34AE">
        <w:rPr>
          <w:sz w:val="24"/>
          <w:szCs w:val="24"/>
        </w:rPr>
        <w:t xml:space="preserve"> </w:t>
      </w:r>
      <w:r w:rsidR="005B071D">
        <w:rPr>
          <w:sz w:val="24"/>
          <w:szCs w:val="24"/>
        </w:rPr>
        <w:t>Ján Svoreň, DrSc.,</w:t>
      </w:r>
      <w:r w:rsidR="009D0EC2" w:rsidRPr="00AE34AE">
        <w:rPr>
          <w:sz w:val="24"/>
          <w:szCs w:val="24"/>
        </w:rPr>
        <w:t xml:space="preserve"> </w:t>
      </w:r>
      <w:r w:rsidR="004C45BC">
        <w:rPr>
          <w:sz w:val="24"/>
          <w:szCs w:val="24"/>
        </w:rPr>
        <w:t xml:space="preserve">RNDr. Ivan </w:t>
      </w:r>
      <w:proofErr w:type="spellStart"/>
      <w:r w:rsidR="004C45BC">
        <w:rPr>
          <w:sz w:val="24"/>
          <w:szCs w:val="24"/>
        </w:rPr>
        <w:t>Škorvánek</w:t>
      </w:r>
      <w:proofErr w:type="spellEnd"/>
      <w:r w:rsidR="004C45BC">
        <w:rPr>
          <w:sz w:val="24"/>
          <w:szCs w:val="24"/>
        </w:rPr>
        <w:t>, CSc.</w:t>
      </w:r>
    </w:p>
    <w:p w:rsidR="005A7751" w:rsidRPr="00AE34AE" w:rsidRDefault="00211A8F" w:rsidP="005A7751">
      <w:pPr>
        <w:rPr>
          <w:sz w:val="24"/>
          <w:szCs w:val="24"/>
        </w:rPr>
      </w:pPr>
      <w:r w:rsidRPr="00AE34AE">
        <w:rPr>
          <w:sz w:val="24"/>
          <w:szCs w:val="24"/>
        </w:rPr>
        <w:t>Ospravedlnen</w:t>
      </w:r>
      <w:r w:rsidR="005B071D">
        <w:rPr>
          <w:sz w:val="24"/>
          <w:szCs w:val="24"/>
        </w:rPr>
        <w:t>í</w:t>
      </w:r>
      <w:r w:rsidRPr="00AE34AE">
        <w:rPr>
          <w:sz w:val="24"/>
          <w:szCs w:val="24"/>
        </w:rPr>
        <w:t xml:space="preserve">: </w:t>
      </w:r>
      <w:r w:rsidR="00A008A5">
        <w:rPr>
          <w:sz w:val="24"/>
          <w:szCs w:val="24"/>
        </w:rPr>
        <w:t xml:space="preserve">doc. RNDr. Daniel </w:t>
      </w:r>
      <w:proofErr w:type="spellStart"/>
      <w:r w:rsidR="00A008A5">
        <w:rPr>
          <w:sz w:val="24"/>
          <w:szCs w:val="24"/>
        </w:rPr>
        <w:t>Jancura</w:t>
      </w:r>
      <w:proofErr w:type="spellEnd"/>
      <w:r w:rsidR="00A008A5">
        <w:rPr>
          <w:sz w:val="24"/>
          <w:szCs w:val="24"/>
        </w:rPr>
        <w:t xml:space="preserve">, PhD.,  </w:t>
      </w:r>
      <w:r w:rsidR="001609E3">
        <w:rPr>
          <w:sz w:val="24"/>
          <w:szCs w:val="24"/>
        </w:rPr>
        <w:t xml:space="preserve">prof. RNDr. Peter </w:t>
      </w:r>
      <w:proofErr w:type="spellStart"/>
      <w:r w:rsidR="001609E3">
        <w:rPr>
          <w:sz w:val="24"/>
          <w:szCs w:val="24"/>
        </w:rPr>
        <w:t>Samuely</w:t>
      </w:r>
      <w:proofErr w:type="spellEnd"/>
      <w:r w:rsidR="001609E3">
        <w:rPr>
          <w:sz w:val="24"/>
          <w:szCs w:val="24"/>
        </w:rPr>
        <w:t xml:space="preserve">, </w:t>
      </w:r>
      <w:r w:rsidR="001609E3" w:rsidRPr="00AE34AE">
        <w:rPr>
          <w:sz w:val="24"/>
          <w:szCs w:val="24"/>
        </w:rPr>
        <w:t>DrSc.</w:t>
      </w:r>
      <w:r w:rsidR="00237F4B">
        <w:rPr>
          <w:sz w:val="24"/>
          <w:szCs w:val="24"/>
        </w:rPr>
        <w:t xml:space="preserve"> </w:t>
      </w:r>
    </w:p>
    <w:p w:rsidR="00211A8F" w:rsidRDefault="00211A8F">
      <w:pPr>
        <w:rPr>
          <w:sz w:val="24"/>
          <w:szCs w:val="24"/>
        </w:rPr>
      </w:pPr>
      <w:r w:rsidRPr="00AE34AE">
        <w:rPr>
          <w:sz w:val="24"/>
          <w:szCs w:val="24"/>
        </w:rPr>
        <w:t>Hos</w:t>
      </w:r>
      <w:r w:rsidR="004C45BC">
        <w:rPr>
          <w:sz w:val="24"/>
          <w:szCs w:val="24"/>
        </w:rPr>
        <w:t>ť</w:t>
      </w:r>
      <w:r w:rsidRPr="00AE34AE">
        <w:rPr>
          <w:sz w:val="24"/>
          <w:szCs w:val="24"/>
        </w:rPr>
        <w:t xml:space="preserve">: </w:t>
      </w:r>
      <w:r w:rsidR="00F624B7" w:rsidRPr="00AE34AE">
        <w:rPr>
          <w:sz w:val="24"/>
          <w:szCs w:val="24"/>
        </w:rPr>
        <w:t xml:space="preserve">doc. RNDr. </w:t>
      </w:r>
      <w:r w:rsidR="004C45BC">
        <w:rPr>
          <w:sz w:val="24"/>
          <w:szCs w:val="24"/>
        </w:rPr>
        <w:t xml:space="preserve">Peter </w:t>
      </w:r>
      <w:proofErr w:type="spellStart"/>
      <w:r w:rsidR="004C45BC">
        <w:rPr>
          <w:sz w:val="24"/>
          <w:szCs w:val="24"/>
        </w:rPr>
        <w:t>Kopčanský</w:t>
      </w:r>
      <w:proofErr w:type="spellEnd"/>
      <w:r w:rsidRPr="00AE34AE">
        <w:rPr>
          <w:sz w:val="24"/>
          <w:szCs w:val="24"/>
        </w:rPr>
        <w:t xml:space="preserve">, </w:t>
      </w:r>
      <w:r w:rsidR="004C45BC">
        <w:rPr>
          <w:sz w:val="24"/>
          <w:szCs w:val="24"/>
        </w:rPr>
        <w:t>CS</w:t>
      </w:r>
      <w:r w:rsidR="00F624B7" w:rsidRPr="00AE34AE">
        <w:rPr>
          <w:sz w:val="24"/>
          <w:szCs w:val="24"/>
        </w:rPr>
        <w:t>c.</w:t>
      </w:r>
      <w:r w:rsidR="004C45BC">
        <w:rPr>
          <w:sz w:val="24"/>
          <w:szCs w:val="24"/>
        </w:rPr>
        <w:t>,</w:t>
      </w:r>
      <w:r w:rsidR="00F624B7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>riaditeľ ústavu</w:t>
      </w:r>
      <w:r w:rsidR="00A96BF6" w:rsidRPr="00AE34AE">
        <w:rPr>
          <w:color w:val="000000" w:themeColor="text1"/>
          <w:sz w:val="24"/>
          <w:szCs w:val="24"/>
        </w:rPr>
        <w:t>.</w:t>
      </w:r>
      <w:r w:rsidR="007064AC" w:rsidRPr="00AE34AE">
        <w:rPr>
          <w:sz w:val="24"/>
          <w:szCs w:val="24"/>
        </w:rPr>
        <w:t xml:space="preserve">  </w:t>
      </w:r>
      <w:r w:rsidR="00D46E52" w:rsidRPr="00AE34AE">
        <w:rPr>
          <w:sz w:val="24"/>
          <w:szCs w:val="24"/>
        </w:rPr>
        <w:t xml:space="preserve">  </w:t>
      </w:r>
    </w:p>
    <w:p w:rsidR="00647F38" w:rsidRPr="00AE34AE" w:rsidRDefault="00647F38">
      <w:pPr>
        <w:rPr>
          <w:sz w:val="24"/>
          <w:szCs w:val="24"/>
        </w:rPr>
      </w:pPr>
    </w:p>
    <w:p w:rsidR="00AE34AE" w:rsidRPr="00AE34AE" w:rsidRDefault="00F624B7">
      <w:pPr>
        <w:rPr>
          <w:sz w:val="24"/>
          <w:szCs w:val="24"/>
        </w:rPr>
      </w:pPr>
      <w:r w:rsidRPr="00AE34AE">
        <w:rPr>
          <w:sz w:val="24"/>
          <w:szCs w:val="24"/>
        </w:rPr>
        <w:t>Zasadnutie AK Ú</w:t>
      </w:r>
      <w:r w:rsidR="00211A8F" w:rsidRPr="00AE34AE">
        <w:rPr>
          <w:sz w:val="24"/>
          <w:szCs w:val="24"/>
        </w:rPr>
        <w:t>EF  SAV sa riadilo nasledovným programom:</w:t>
      </w:r>
    </w:p>
    <w:p w:rsidR="005A7751" w:rsidRDefault="008C4525">
      <w:pPr>
        <w:rPr>
          <w:sz w:val="24"/>
          <w:szCs w:val="24"/>
        </w:rPr>
      </w:pPr>
      <w:r w:rsidRPr="00A006F7">
        <w:rPr>
          <w:b/>
          <w:sz w:val="24"/>
          <w:szCs w:val="24"/>
        </w:rPr>
        <w:t>1)</w:t>
      </w:r>
      <w:r w:rsidRPr="00AE34AE">
        <w:rPr>
          <w:sz w:val="24"/>
          <w:szCs w:val="24"/>
        </w:rPr>
        <w:t xml:space="preserve"> </w:t>
      </w:r>
      <w:r w:rsidR="00AE34AE" w:rsidRPr="00AE34AE">
        <w:rPr>
          <w:sz w:val="24"/>
          <w:szCs w:val="24"/>
        </w:rPr>
        <w:t>P</w:t>
      </w:r>
      <w:r w:rsidR="005B071D">
        <w:rPr>
          <w:sz w:val="24"/>
          <w:szCs w:val="24"/>
        </w:rPr>
        <w:t xml:space="preserve">ravidelná </w:t>
      </w:r>
      <w:r w:rsidRPr="00AE34AE">
        <w:rPr>
          <w:sz w:val="24"/>
          <w:szCs w:val="24"/>
        </w:rPr>
        <w:t xml:space="preserve">atestácia  pracovníkov ústavu:  </w:t>
      </w:r>
    </w:p>
    <w:p w:rsidR="001A22A4" w:rsidRPr="001A22A4" w:rsidRDefault="00CF2FC0" w:rsidP="001A2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1A22A4" w:rsidRPr="001A22A4">
        <w:rPr>
          <w:sz w:val="24"/>
          <w:szCs w:val="24"/>
        </w:rPr>
        <w:t xml:space="preserve">Mgr.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Iryna</w:t>
      </w:r>
      <w:proofErr w:type="spellEnd"/>
      <w:r w:rsidR="00D95BB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95BB3">
        <w:rPr>
          <w:rFonts w:ascii="Calibri" w:eastAsia="Calibri" w:hAnsi="Calibri" w:cs="Times New Roman"/>
          <w:sz w:val="24"/>
          <w:szCs w:val="24"/>
        </w:rPr>
        <w:t>Antal</w:t>
      </w:r>
      <w:proofErr w:type="spellEnd"/>
      <w:r w:rsidR="001A22A4" w:rsidRPr="001A22A4">
        <w:rPr>
          <w:rFonts w:ascii="Calibri" w:eastAsia="Calibri" w:hAnsi="Calibri" w:cs="Times New Roman"/>
          <w:sz w:val="24"/>
          <w:szCs w:val="24"/>
        </w:rPr>
        <w:t>,</w:t>
      </w:r>
      <w:r w:rsidR="001A22A4" w:rsidRPr="001A22A4">
        <w:rPr>
          <w:sz w:val="24"/>
          <w:szCs w:val="24"/>
        </w:rPr>
        <w:t xml:space="preserve"> PhD.,</w:t>
      </w:r>
      <w:r w:rsidR="001A22A4"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 w:rsidR="001A22A4" w:rsidRPr="001A22A4">
        <w:rPr>
          <w:sz w:val="24"/>
          <w:szCs w:val="24"/>
        </w:rPr>
        <w:t>RNDr.</w:t>
      </w:r>
      <w:r w:rsidR="001A22A4"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Viktor Kavečanský</w:t>
      </w:r>
      <w:r w:rsidR="001A22A4" w:rsidRPr="001A22A4">
        <w:rPr>
          <w:rFonts w:ascii="Calibri" w:eastAsia="Calibri" w:hAnsi="Calibri" w:cs="Times New Roman"/>
          <w:sz w:val="24"/>
          <w:szCs w:val="24"/>
        </w:rPr>
        <w:t>,</w:t>
      </w:r>
      <w:r w:rsidR="001A22A4" w:rsidRPr="001A22A4">
        <w:rPr>
          <w:sz w:val="24"/>
          <w:szCs w:val="24"/>
        </w:rPr>
        <w:t xml:space="preserve"> CSc., RNDr. </w:t>
      </w: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Nemčík</w:t>
      </w:r>
      <w:proofErr w:type="spellEnd"/>
      <w:r w:rsidR="001A22A4" w:rsidRPr="001A22A4">
        <w:rPr>
          <w:rFonts w:ascii="Calibri" w:eastAsia="Calibri" w:hAnsi="Calibri" w:cs="Times New Roman"/>
          <w:sz w:val="24"/>
          <w:szCs w:val="24"/>
        </w:rPr>
        <w:t>,</w:t>
      </w:r>
      <w:r w:rsidR="001A22A4" w:rsidRPr="001A22A4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1A22A4" w:rsidRPr="001A22A4">
        <w:rPr>
          <w:sz w:val="24"/>
          <w:szCs w:val="24"/>
        </w:rPr>
        <w:t xml:space="preserve">Sc., RNDr. </w:t>
      </w:r>
      <w:r w:rsidR="00D95BB3">
        <w:rPr>
          <w:sz w:val="24"/>
          <w:szCs w:val="24"/>
        </w:rPr>
        <w:t xml:space="preserve">Blahoslav </w:t>
      </w:r>
      <w:proofErr w:type="spellStart"/>
      <w:r w:rsidR="00D95BB3">
        <w:rPr>
          <w:sz w:val="24"/>
          <w:szCs w:val="24"/>
        </w:rPr>
        <w:t>Pastirčák</w:t>
      </w:r>
      <w:proofErr w:type="spellEnd"/>
      <w:r w:rsidR="00D95BB3">
        <w:rPr>
          <w:sz w:val="24"/>
          <w:szCs w:val="24"/>
        </w:rPr>
        <w:t>, C</w:t>
      </w:r>
      <w:r w:rsidR="001A22A4" w:rsidRPr="001A22A4">
        <w:rPr>
          <w:sz w:val="24"/>
          <w:szCs w:val="24"/>
        </w:rPr>
        <w:t>Sc., RNDr.</w:t>
      </w:r>
      <w:r w:rsidR="001A22A4"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 w:rsidR="008278D7">
        <w:rPr>
          <w:rFonts w:ascii="Calibri" w:eastAsia="Calibri" w:hAnsi="Calibri" w:cs="Times New Roman"/>
          <w:sz w:val="24"/>
          <w:szCs w:val="24"/>
        </w:rPr>
        <w:t xml:space="preserve">Gabriel </w:t>
      </w:r>
      <w:proofErr w:type="spellStart"/>
      <w:r w:rsidR="008278D7">
        <w:rPr>
          <w:rFonts w:ascii="Calibri" w:eastAsia="Calibri" w:hAnsi="Calibri" w:cs="Times New Roman"/>
          <w:sz w:val="24"/>
          <w:szCs w:val="24"/>
        </w:rPr>
        <w:t>Pristáš</w:t>
      </w:r>
      <w:proofErr w:type="spellEnd"/>
      <w:r w:rsidR="001A22A4" w:rsidRPr="001A22A4">
        <w:rPr>
          <w:rFonts w:ascii="Calibri" w:eastAsia="Calibri" w:hAnsi="Calibri" w:cs="Times New Roman"/>
          <w:sz w:val="24"/>
          <w:szCs w:val="24"/>
        </w:rPr>
        <w:t>,</w:t>
      </w:r>
      <w:r w:rsidR="001A22A4" w:rsidRPr="001A22A4">
        <w:rPr>
          <w:sz w:val="24"/>
          <w:szCs w:val="24"/>
        </w:rPr>
        <w:t xml:space="preserve"> </w:t>
      </w:r>
      <w:r w:rsidR="002F0AB4">
        <w:rPr>
          <w:sz w:val="24"/>
          <w:szCs w:val="24"/>
        </w:rPr>
        <w:t>PhD</w:t>
      </w:r>
      <w:r w:rsidR="001A22A4" w:rsidRPr="001A22A4">
        <w:rPr>
          <w:sz w:val="24"/>
          <w:szCs w:val="24"/>
        </w:rPr>
        <w:t>., RNDr.</w:t>
      </w:r>
      <w:r w:rsidR="001A22A4"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 w:rsidR="008278D7">
        <w:rPr>
          <w:rFonts w:ascii="Calibri" w:eastAsia="Calibri" w:hAnsi="Calibri" w:cs="Times New Roman"/>
          <w:sz w:val="24"/>
          <w:szCs w:val="24"/>
        </w:rPr>
        <w:t xml:space="preserve">Eva </w:t>
      </w:r>
      <w:proofErr w:type="spellStart"/>
      <w:r w:rsidR="008278D7">
        <w:rPr>
          <w:rFonts w:ascii="Calibri" w:eastAsia="Calibri" w:hAnsi="Calibri" w:cs="Times New Roman"/>
          <w:sz w:val="24"/>
          <w:szCs w:val="24"/>
        </w:rPr>
        <w:t>Valušová</w:t>
      </w:r>
      <w:proofErr w:type="spellEnd"/>
      <w:r w:rsidR="008278D7">
        <w:rPr>
          <w:rFonts w:ascii="Calibri" w:eastAsia="Calibri" w:hAnsi="Calibri" w:cs="Times New Roman"/>
          <w:sz w:val="24"/>
          <w:szCs w:val="24"/>
        </w:rPr>
        <w:t xml:space="preserve">, PhD. </w:t>
      </w:r>
    </w:p>
    <w:p w:rsidR="00AE34AE" w:rsidRDefault="008C4525" w:rsidP="009D0EC2">
      <w:pPr>
        <w:rPr>
          <w:sz w:val="24"/>
          <w:szCs w:val="24"/>
        </w:rPr>
      </w:pPr>
      <w:r w:rsidRPr="00A006F7">
        <w:rPr>
          <w:b/>
          <w:sz w:val="24"/>
          <w:szCs w:val="24"/>
        </w:rPr>
        <w:t>2)</w:t>
      </w:r>
      <w:r w:rsidRPr="00AE34AE">
        <w:rPr>
          <w:sz w:val="24"/>
          <w:szCs w:val="24"/>
        </w:rPr>
        <w:t xml:space="preserve"> Pre</w:t>
      </w:r>
      <w:r w:rsidR="00AE34AE" w:rsidRPr="00AE34AE">
        <w:rPr>
          <w:sz w:val="24"/>
          <w:szCs w:val="24"/>
        </w:rPr>
        <w:t>rokovanie</w:t>
      </w:r>
      <w:r w:rsidRPr="00AE34AE">
        <w:rPr>
          <w:sz w:val="24"/>
          <w:szCs w:val="24"/>
        </w:rPr>
        <w:t xml:space="preserve"> návrhov na preradenie do vyšších kvalifikačných stupňov: </w:t>
      </w:r>
    </w:p>
    <w:p w:rsidR="009E1D6A" w:rsidRDefault="00450942" w:rsidP="00713A12">
      <w:pPr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Pr="001A22A4">
        <w:rPr>
          <w:sz w:val="24"/>
          <w:szCs w:val="24"/>
        </w:rPr>
        <w:t xml:space="preserve">Mgr.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Iryna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Antal</w:t>
      </w:r>
      <w:proofErr w:type="spellEnd"/>
      <w:r w:rsidRPr="001A22A4">
        <w:rPr>
          <w:rFonts w:ascii="Calibri" w:eastAsia="Calibri" w:hAnsi="Calibri" w:cs="Times New Roman"/>
          <w:sz w:val="24"/>
          <w:szCs w:val="24"/>
        </w:rPr>
        <w:t>,</w:t>
      </w:r>
      <w:r w:rsidRPr="001A22A4">
        <w:rPr>
          <w:sz w:val="24"/>
          <w:szCs w:val="24"/>
        </w:rPr>
        <w:t xml:space="preserve"> PhD.,</w:t>
      </w:r>
      <w:r w:rsidRPr="001A22A4">
        <w:rPr>
          <w:rFonts w:ascii="Calibri" w:eastAsia="Calibri" w:hAnsi="Calibri" w:cs="Times New Roman"/>
          <w:sz w:val="24"/>
          <w:szCs w:val="24"/>
        </w:rPr>
        <w:t xml:space="preserve"> </w:t>
      </w:r>
      <w:r w:rsidR="00E60B34">
        <w:rPr>
          <w:sz w:val="24"/>
          <w:szCs w:val="24"/>
        </w:rPr>
        <w:t>RN</w:t>
      </w:r>
      <w:r w:rsidR="00115FB9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Kaliňák</w:t>
      </w:r>
      <w:proofErr w:type="spellEnd"/>
      <w:r>
        <w:rPr>
          <w:sz w:val="24"/>
          <w:szCs w:val="24"/>
        </w:rPr>
        <w:t xml:space="preserve">, </w:t>
      </w:r>
      <w:r w:rsidR="009E1D6A">
        <w:rPr>
          <w:sz w:val="24"/>
          <w:szCs w:val="24"/>
        </w:rPr>
        <w:t xml:space="preserve">PhD., RNDr. </w:t>
      </w:r>
      <w:r w:rsidR="001A22A4">
        <w:rPr>
          <w:sz w:val="24"/>
          <w:szCs w:val="24"/>
        </w:rPr>
        <w:t>M</w:t>
      </w:r>
      <w:r>
        <w:rPr>
          <w:sz w:val="24"/>
          <w:szCs w:val="24"/>
        </w:rPr>
        <w:t xml:space="preserve">ichal </w:t>
      </w:r>
      <w:proofErr w:type="spellStart"/>
      <w:r>
        <w:rPr>
          <w:sz w:val="24"/>
          <w:szCs w:val="24"/>
        </w:rPr>
        <w:t>Rajňák</w:t>
      </w:r>
      <w:proofErr w:type="spellEnd"/>
      <w:r w:rsidR="009E1D6A">
        <w:rPr>
          <w:sz w:val="24"/>
          <w:szCs w:val="24"/>
        </w:rPr>
        <w:t>, PhD.</w:t>
      </w:r>
      <w:r w:rsidR="001A22A4">
        <w:rPr>
          <w:sz w:val="24"/>
          <w:szCs w:val="24"/>
        </w:rPr>
        <w:t xml:space="preserve"> </w:t>
      </w:r>
      <w:r w:rsidR="00A006F7">
        <w:rPr>
          <w:sz w:val="24"/>
          <w:szCs w:val="24"/>
        </w:rPr>
        <w:t xml:space="preserve">  </w:t>
      </w:r>
    </w:p>
    <w:p w:rsidR="009E1D6A" w:rsidRDefault="009E1D6A" w:rsidP="00713A12">
      <w:pPr>
        <w:rPr>
          <w:sz w:val="24"/>
          <w:szCs w:val="24"/>
        </w:rPr>
      </w:pPr>
      <w:r w:rsidRPr="009E1D6A">
        <w:rPr>
          <w:b/>
          <w:sz w:val="24"/>
          <w:szCs w:val="24"/>
        </w:rPr>
        <w:t>3)</w:t>
      </w:r>
      <w:r w:rsidR="00DA5E69">
        <w:rPr>
          <w:sz w:val="24"/>
          <w:szCs w:val="24"/>
        </w:rPr>
        <w:t xml:space="preserve"> P</w:t>
      </w:r>
      <w:r w:rsidR="001A22A4">
        <w:rPr>
          <w:sz w:val="24"/>
          <w:szCs w:val="24"/>
        </w:rPr>
        <w:t>re</w:t>
      </w:r>
      <w:r>
        <w:rPr>
          <w:sz w:val="24"/>
          <w:szCs w:val="24"/>
        </w:rPr>
        <w:t xml:space="preserve">rokovanie návrhov o štipendium z </w:t>
      </w:r>
      <w:r w:rsidR="000C6595">
        <w:rPr>
          <w:sz w:val="24"/>
          <w:szCs w:val="24"/>
        </w:rPr>
        <w:t>F</w:t>
      </w:r>
      <w:r>
        <w:rPr>
          <w:sz w:val="24"/>
          <w:szCs w:val="24"/>
        </w:rPr>
        <w:t>ondu Štefana Schwarza:</w:t>
      </w:r>
    </w:p>
    <w:p w:rsidR="009E1D6A" w:rsidRDefault="009E60DE" w:rsidP="00713A12">
      <w:pPr>
        <w:rPr>
          <w:sz w:val="24"/>
          <w:szCs w:val="24"/>
        </w:rPr>
      </w:pPr>
      <w:r>
        <w:rPr>
          <w:sz w:val="24"/>
          <w:szCs w:val="24"/>
        </w:rPr>
        <w:t>RNDr</w:t>
      </w:r>
      <w:r w:rsidR="009E1D6A">
        <w:rPr>
          <w:sz w:val="24"/>
          <w:szCs w:val="24"/>
        </w:rPr>
        <w:t xml:space="preserve">. </w:t>
      </w:r>
      <w:r w:rsidR="00450942">
        <w:rPr>
          <w:sz w:val="24"/>
          <w:szCs w:val="24"/>
        </w:rPr>
        <w:t xml:space="preserve">Veronika </w:t>
      </w:r>
      <w:proofErr w:type="spellStart"/>
      <w:r>
        <w:rPr>
          <w:sz w:val="24"/>
          <w:szCs w:val="24"/>
        </w:rPr>
        <w:t>Gdovinová</w:t>
      </w:r>
      <w:proofErr w:type="spellEnd"/>
      <w:r w:rsidR="009E1D6A">
        <w:rPr>
          <w:sz w:val="24"/>
          <w:szCs w:val="24"/>
        </w:rPr>
        <w:t xml:space="preserve">, PhD., </w:t>
      </w:r>
      <w:r>
        <w:rPr>
          <w:sz w:val="24"/>
          <w:szCs w:val="24"/>
        </w:rPr>
        <w:t xml:space="preserve">Ing. </w:t>
      </w:r>
      <w:proofErr w:type="spellStart"/>
      <w:r w:rsidR="00450942">
        <w:rPr>
          <w:sz w:val="24"/>
          <w:szCs w:val="24"/>
        </w:rPr>
        <w:t>Liudmila</w:t>
      </w:r>
      <w:proofErr w:type="spellEnd"/>
      <w:r w:rsidR="004509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Vojtkova, PhD. </w:t>
      </w:r>
      <w:r w:rsidR="009E1D6A">
        <w:rPr>
          <w:sz w:val="24"/>
          <w:szCs w:val="24"/>
        </w:rPr>
        <w:t xml:space="preserve"> </w:t>
      </w:r>
    </w:p>
    <w:p w:rsidR="00713A12" w:rsidRDefault="009E1D6A" w:rsidP="00713A12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C4525" w:rsidRPr="00A006F7">
        <w:rPr>
          <w:b/>
          <w:sz w:val="24"/>
          <w:szCs w:val="24"/>
        </w:rPr>
        <w:t>)</w:t>
      </w:r>
      <w:r w:rsidR="008C4525" w:rsidRPr="00AE34AE">
        <w:rPr>
          <w:sz w:val="24"/>
          <w:szCs w:val="24"/>
        </w:rPr>
        <w:t xml:space="preserve"> Rôzne.</w:t>
      </w:r>
    </w:p>
    <w:p w:rsidR="002A437C" w:rsidRDefault="002A437C" w:rsidP="00713A12">
      <w:pPr>
        <w:rPr>
          <w:sz w:val="24"/>
          <w:szCs w:val="24"/>
        </w:rPr>
      </w:pPr>
    </w:p>
    <w:p w:rsidR="0008345B" w:rsidRPr="00AE34AE" w:rsidRDefault="00211A8F" w:rsidP="00713A12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Ad </w:t>
      </w:r>
      <w:r w:rsidRPr="008C7813">
        <w:rPr>
          <w:b/>
          <w:sz w:val="24"/>
          <w:szCs w:val="24"/>
        </w:rPr>
        <w:t>1)</w:t>
      </w:r>
      <w:r w:rsidRPr="00AE34AE">
        <w:rPr>
          <w:sz w:val="24"/>
          <w:szCs w:val="24"/>
        </w:rPr>
        <w:t xml:space="preserve"> Na základe dodaných </w:t>
      </w:r>
      <w:r w:rsidR="00713A12">
        <w:rPr>
          <w:sz w:val="24"/>
          <w:szCs w:val="24"/>
        </w:rPr>
        <w:t>podkladov</w:t>
      </w:r>
      <w:r w:rsidR="00AD0B6F" w:rsidRPr="00AE34AE">
        <w:rPr>
          <w:sz w:val="24"/>
          <w:szCs w:val="24"/>
        </w:rPr>
        <w:t>, hodnotení</w:t>
      </w:r>
      <w:r w:rsidR="00575B76" w:rsidRPr="00AE34AE">
        <w:rPr>
          <w:sz w:val="24"/>
          <w:szCs w:val="24"/>
        </w:rPr>
        <w:t xml:space="preserve"> vedúcich oddelení</w:t>
      </w:r>
      <w:r w:rsidR="009B26A7" w:rsidRPr="00AE34AE">
        <w:rPr>
          <w:sz w:val="24"/>
          <w:szCs w:val="24"/>
        </w:rPr>
        <w:t xml:space="preserve">, </w:t>
      </w:r>
      <w:r w:rsidR="00713A12">
        <w:rPr>
          <w:sz w:val="24"/>
          <w:szCs w:val="24"/>
        </w:rPr>
        <w:t xml:space="preserve">ako aj </w:t>
      </w:r>
      <w:r w:rsidRPr="00AE34AE">
        <w:rPr>
          <w:sz w:val="24"/>
          <w:szCs w:val="24"/>
        </w:rPr>
        <w:t xml:space="preserve">diskusie členov AK </w:t>
      </w:r>
      <w:r w:rsidR="006240BC" w:rsidRPr="00AE34AE">
        <w:rPr>
          <w:sz w:val="24"/>
          <w:szCs w:val="24"/>
        </w:rPr>
        <w:t xml:space="preserve">k jednotlivým </w:t>
      </w:r>
      <w:r w:rsidR="00EE0264">
        <w:rPr>
          <w:sz w:val="24"/>
          <w:szCs w:val="24"/>
        </w:rPr>
        <w:t xml:space="preserve">atestovaným </w:t>
      </w:r>
      <w:r w:rsidR="006240BC" w:rsidRPr="00AE34AE">
        <w:rPr>
          <w:sz w:val="24"/>
          <w:szCs w:val="24"/>
        </w:rPr>
        <w:t>pracovníkom</w:t>
      </w:r>
      <w:r w:rsidR="00913FCD" w:rsidRPr="00AE34AE">
        <w:rPr>
          <w:sz w:val="24"/>
          <w:szCs w:val="24"/>
        </w:rPr>
        <w:t xml:space="preserve">, AK ÚEF SAV </w:t>
      </w:r>
      <w:r w:rsidR="00297174">
        <w:rPr>
          <w:sz w:val="24"/>
          <w:szCs w:val="24"/>
        </w:rPr>
        <w:t>navrhuje</w:t>
      </w:r>
      <w:r w:rsidR="00A006F7">
        <w:rPr>
          <w:sz w:val="24"/>
          <w:szCs w:val="24"/>
        </w:rPr>
        <w:t xml:space="preserve"> </w:t>
      </w:r>
      <w:r w:rsidR="00713A12">
        <w:rPr>
          <w:sz w:val="24"/>
          <w:szCs w:val="24"/>
        </w:rPr>
        <w:t>nasledovné</w:t>
      </w:r>
      <w:r w:rsidRPr="00AE34AE">
        <w:rPr>
          <w:sz w:val="24"/>
          <w:szCs w:val="24"/>
        </w:rPr>
        <w:t>:</w:t>
      </w:r>
      <w:r w:rsidR="0008345B" w:rsidRPr="00AE34AE">
        <w:rPr>
          <w:sz w:val="24"/>
          <w:szCs w:val="24"/>
        </w:rPr>
        <w:t xml:space="preserve"> </w:t>
      </w:r>
    </w:p>
    <w:p w:rsidR="004F3596" w:rsidRPr="00BF76EB" w:rsidRDefault="006555D8" w:rsidP="00BF76EB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doc. </w:t>
      </w:r>
      <w:r w:rsidR="00BF76EB" w:rsidRPr="00BF76EB">
        <w:rPr>
          <w:b/>
          <w:sz w:val="24"/>
          <w:szCs w:val="24"/>
        </w:rPr>
        <w:t xml:space="preserve">Mgr. </w:t>
      </w:r>
      <w:proofErr w:type="spellStart"/>
      <w:r>
        <w:rPr>
          <w:b/>
          <w:sz w:val="24"/>
          <w:szCs w:val="24"/>
        </w:rPr>
        <w:t>Iryna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BF76EB" w:rsidRPr="00BF76EB">
        <w:rPr>
          <w:rFonts w:ascii="Calibri" w:eastAsia="Calibri" w:hAnsi="Calibri" w:cs="Times New Roman"/>
          <w:b/>
          <w:sz w:val="24"/>
          <w:szCs w:val="24"/>
        </w:rPr>
        <w:t>Antal</w:t>
      </w:r>
      <w:proofErr w:type="spellEnd"/>
      <w:r w:rsidR="00BF76EB" w:rsidRPr="00BF76EB">
        <w:rPr>
          <w:rFonts w:ascii="Calibri" w:eastAsia="Calibri" w:hAnsi="Calibri" w:cs="Times New Roman"/>
          <w:b/>
          <w:sz w:val="24"/>
          <w:szCs w:val="24"/>
        </w:rPr>
        <w:t>,</w:t>
      </w:r>
      <w:r w:rsidR="00BF76EB" w:rsidRPr="00BF76EB">
        <w:rPr>
          <w:b/>
          <w:sz w:val="24"/>
          <w:szCs w:val="24"/>
        </w:rPr>
        <w:t xml:space="preserve"> PhD.</w:t>
      </w:r>
      <w:r w:rsidR="005D23F1" w:rsidRPr="00E909F5">
        <w:rPr>
          <w:b/>
          <w:sz w:val="24"/>
          <w:szCs w:val="24"/>
        </w:rPr>
        <w:t xml:space="preserve"> </w:t>
      </w:r>
      <w:r w:rsidR="0005541E" w:rsidRPr="00E909F5">
        <w:rPr>
          <w:sz w:val="24"/>
          <w:szCs w:val="24"/>
        </w:rPr>
        <w:t xml:space="preserve">- </w:t>
      </w:r>
      <w:r w:rsidR="00754E62" w:rsidRPr="00E909F5">
        <w:rPr>
          <w:sz w:val="24"/>
          <w:szCs w:val="24"/>
        </w:rPr>
        <w:t xml:space="preserve">predlžiť </w:t>
      </w:r>
      <w:r w:rsidR="009C1E08">
        <w:rPr>
          <w:sz w:val="24"/>
          <w:szCs w:val="24"/>
        </w:rPr>
        <w:t xml:space="preserve">pracovnú </w:t>
      </w:r>
      <w:r w:rsidR="00754E62" w:rsidRPr="00E909F5">
        <w:rPr>
          <w:sz w:val="24"/>
          <w:szCs w:val="24"/>
        </w:rPr>
        <w:t xml:space="preserve">zmluvu o </w:t>
      </w:r>
      <w:r w:rsidR="00BF76EB">
        <w:rPr>
          <w:sz w:val="24"/>
          <w:szCs w:val="24"/>
        </w:rPr>
        <w:t>3</w:t>
      </w:r>
      <w:r w:rsidR="00754E62" w:rsidRPr="00E909F5">
        <w:rPr>
          <w:sz w:val="24"/>
          <w:szCs w:val="24"/>
        </w:rPr>
        <w:t xml:space="preserve"> rok</w:t>
      </w:r>
      <w:r w:rsidR="00BF76EB">
        <w:rPr>
          <w:sz w:val="24"/>
          <w:szCs w:val="24"/>
        </w:rPr>
        <w:t>y</w:t>
      </w:r>
      <w:r w:rsidR="009C1E08">
        <w:rPr>
          <w:sz w:val="24"/>
          <w:szCs w:val="24"/>
        </w:rPr>
        <w:t>, podľa finančných možností ústavu</w:t>
      </w:r>
      <w:r w:rsidR="00754E62" w:rsidRPr="00E909F5">
        <w:rPr>
          <w:sz w:val="24"/>
          <w:szCs w:val="24"/>
        </w:rPr>
        <w:t>.</w:t>
      </w:r>
      <w:r w:rsidR="00BF76EB">
        <w:rPr>
          <w:sz w:val="24"/>
          <w:szCs w:val="24"/>
        </w:rPr>
        <w:t xml:space="preserve"> </w:t>
      </w:r>
      <w:r w:rsidR="00BF76EB" w:rsidRPr="00567359">
        <w:rPr>
          <w:sz w:val="24"/>
          <w:szCs w:val="24"/>
        </w:rPr>
        <w:t xml:space="preserve"> </w:t>
      </w:r>
    </w:p>
    <w:p w:rsidR="00067ADE" w:rsidRPr="0035619C" w:rsidRDefault="00516F15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RNDr. Viktor Kavečanský</w:t>
      </w:r>
      <w:r w:rsidR="0006617D" w:rsidRPr="0035619C">
        <w:rPr>
          <w:rFonts w:ascii="Calibri" w:eastAsia="Calibri" w:hAnsi="Calibri" w:cs="Times New Roman"/>
          <w:b/>
          <w:sz w:val="24"/>
          <w:szCs w:val="24"/>
        </w:rPr>
        <w:t>,</w:t>
      </w:r>
      <w:r w:rsidR="0006617D" w:rsidRPr="003561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="0006617D" w:rsidRPr="0035619C">
        <w:rPr>
          <w:b/>
          <w:sz w:val="24"/>
          <w:szCs w:val="24"/>
        </w:rPr>
        <w:t>Sc.</w:t>
      </w:r>
      <w:r w:rsidR="004F3596" w:rsidRPr="0035619C">
        <w:rPr>
          <w:sz w:val="24"/>
          <w:szCs w:val="24"/>
        </w:rPr>
        <w:t xml:space="preserve"> </w:t>
      </w:r>
      <w:r w:rsidR="0042471B" w:rsidRPr="0035619C">
        <w:rPr>
          <w:sz w:val="24"/>
          <w:szCs w:val="24"/>
        </w:rPr>
        <w:t>-</w:t>
      </w:r>
      <w:r w:rsidR="006A6251" w:rsidRPr="0035619C">
        <w:rPr>
          <w:sz w:val="24"/>
          <w:szCs w:val="24"/>
        </w:rPr>
        <w:t xml:space="preserve"> </w:t>
      </w:r>
      <w:r w:rsidR="004335E9">
        <w:rPr>
          <w:sz w:val="24"/>
          <w:szCs w:val="24"/>
        </w:rPr>
        <w:t xml:space="preserve">vzhľadom na opakované nesplnenie záverov AK (vynaložiť zvýšené úsilie pri výchove mladých pracovníkov / pokračovateľov v jeho odbore), predlžiť pracovnú zmluvu o jeden rok s maximálnym úväzkom 50 %. </w:t>
      </w:r>
      <w:r w:rsidR="00AD544B" w:rsidRPr="0035619C">
        <w:rPr>
          <w:sz w:val="24"/>
          <w:szCs w:val="24"/>
        </w:rPr>
        <w:t xml:space="preserve"> </w:t>
      </w:r>
    </w:p>
    <w:p w:rsidR="007A076A" w:rsidRPr="00DB18C4" w:rsidRDefault="0035619C" w:rsidP="007A076A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35619C">
        <w:rPr>
          <w:b/>
          <w:sz w:val="24"/>
          <w:szCs w:val="24"/>
        </w:rPr>
        <w:t>RNDr.</w:t>
      </w:r>
      <w:r w:rsidRPr="0035619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335E9">
        <w:rPr>
          <w:rFonts w:ascii="Calibri" w:eastAsia="Calibri" w:hAnsi="Calibri" w:cs="Times New Roman"/>
          <w:b/>
          <w:sz w:val="24"/>
          <w:szCs w:val="24"/>
        </w:rPr>
        <w:t xml:space="preserve">Ján </w:t>
      </w:r>
      <w:proofErr w:type="spellStart"/>
      <w:r w:rsidR="004335E9">
        <w:rPr>
          <w:rFonts w:ascii="Calibri" w:eastAsia="Calibri" w:hAnsi="Calibri" w:cs="Times New Roman"/>
          <w:b/>
          <w:sz w:val="24"/>
          <w:szCs w:val="24"/>
        </w:rPr>
        <w:t>Nemčík</w:t>
      </w:r>
      <w:proofErr w:type="spellEnd"/>
      <w:r w:rsidRPr="0035619C">
        <w:rPr>
          <w:rFonts w:ascii="Calibri" w:eastAsia="Calibri" w:hAnsi="Calibri" w:cs="Times New Roman"/>
          <w:b/>
          <w:sz w:val="24"/>
          <w:szCs w:val="24"/>
        </w:rPr>
        <w:t>,</w:t>
      </w:r>
      <w:r w:rsidRPr="0035619C">
        <w:rPr>
          <w:b/>
          <w:sz w:val="24"/>
          <w:szCs w:val="24"/>
        </w:rPr>
        <w:t xml:space="preserve"> CSc.</w:t>
      </w:r>
      <w:r>
        <w:rPr>
          <w:sz w:val="24"/>
          <w:szCs w:val="24"/>
        </w:rPr>
        <w:t xml:space="preserve"> - </w:t>
      </w:r>
      <w:r w:rsidR="004335E9">
        <w:rPr>
          <w:sz w:val="24"/>
          <w:szCs w:val="24"/>
        </w:rPr>
        <w:t>AK odporúča vypracova</w:t>
      </w:r>
      <w:r w:rsidR="00AA1518">
        <w:rPr>
          <w:sz w:val="24"/>
          <w:szCs w:val="24"/>
        </w:rPr>
        <w:t>ť</w:t>
      </w:r>
      <w:r w:rsidR="004335E9">
        <w:rPr>
          <w:sz w:val="24"/>
          <w:szCs w:val="24"/>
        </w:rPr>
        <w:t xml:space="preserve"> a obháj</w:t>
      </w:r>
      <w:r w:rsidR="00AA1518">
        <w:rPr>
          <w:sz w:val="24"/>
          <w:szCs w:val="24"/>
        </w:rPr>
        <w:t>iť</w:t>
      </w:r>
      <w:r w:rsidR="004335E9">
        <w:rPr>
          <w:sz w:val="24"/>
          <w:szCs w:val="24"/>
        </w:rPr>
        <w:t xml:space="preserve"> doktorsk</w:t>
      </w:r>
      <w:r w:rsidR="00AA1518">
        <w:rPr>
          <w:sz w:val="24"/>
          <w:szCs w:val="24"/>
        </w:rPr>
        <w:t>ú</w:t>
      </w:r>
      <w:r w:rsidR="004335E9">
        <w:rPr>
          <w:sz w:val="24"/>
          <w:szCs w:val="24"/>
        </w:rPr>
        <w:t xml:space="preserve"> dizertáci</w:t>
      </w:r>
      <w:r w:rsidR="00AA1518">
        <w:rPr>
          <w:sz w:val="24"/>
          <w:szCs w:val="24"/>
        </w:rPr>
        <w:t>u</w:t>
      </w:r>
      <w:r w:rsidR="004335E9">
        <w:rPr>
          <w:sz w:val="24"/>
          <w:szCs w:val="24"/>
        </w:rPr>
        <w:t xml:space="preserve"> s cieľom gar</w:t>
      </w:r>
      <w:r w:rsidR="00AA1518">
        <w:rPr>
          <w:sz w:val="24"/>
          <w:szCs w:val="24"/>
        </w:rPr>
        <w:t xml:space="preserve">antovať doktorandský študijný program "jadrová a </w:t>
      </w:r>
      <w:proofErr w:type="spellStart"/>
      <w:r w:rsidR="00AA1518">
        <w:rPr>
          <w:sz w:val="24"/>
          <w:szCs w:val="24"/>
        </w:rPr>
        <w:t>subjadrová</w:t>
      </w:r>
      <w:proofErr w:type="spellEnd"/>
      <w:r w:rsidR="00AA1518">
        <w:rPr>
          <w:sz w:val="24"/>
          <w:szCs w:val="24"/>
        </w:rPr>
        <w:t xml:space="preserve"> fyzika". </w:t>
      </w:r>
      <w:r w:rsidR="007A076A">
        <w:rPr>
          <w:sz w:val="24"/>
          <w:szCs w:val="24"/>
        </w:rPr>
        <w:t xml:space="preserve">Pracovnú zmluvu predlžiť a </w:t>
      </w:r>
      <w:r w:rsidR="007A076A" w:rsidRPr="0035619C">
        <w:rPr>
          <w:sz w:val="24"/>
          <w:szCs w:val="24"/>
        </w:rPr>
        <w:t>ďalšiu atestáciu vykonať o</w:t>
      </w:r>
      <w:r w:rsidR="007A076A">
        <w:rPr>
          <w:sz w:val="24"/>
          <w:szCs w:val="24"/>
        </w:rPr>
        <w:t xml:space="preserve"> 5 rokov. </w:t>
      </w:r>
    </w:p>
    <w:p w:rsidR="0035619C" w:rsidRPr="0035619C" w:rsidRDefault="0035619C" w:rsidP="007A076A">
      <w:pPr>
        <w:pStyle w:val="Odsekzoznamu"/>
        <w:jc w:val="both"/>
        <w:rPr>
          <w:b/>
          <w:i/>
          <w:color w:val="FF0000"/>
          <w:sz w:val="24"/>
          <w:szCs w:val="24"/>
        </w:rPr>
      </w:pPr>
    </w:p>
    <w:p w:rsidR="0035619C" w:rsidRPr="0035619C" w:rsidRDefault="0035619C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35619C">
        <w:rPr>
          <w:b/>
          <w:sz w:val="24"/>
          <w:szCs w:val="24"/>
        </w:rPr>
        <w:lastRenderedPageBreak/>
        <w:t xml:space="preserve">RNDr. </w:t>
      </w:r>
      <w:r w:rsidR="00B84E02">
        <w:rPr>
          <w:b/>
          <w:sz w:val="24"/>
          <w:szCs w:val="24"/>
        </w:rPr>
        <w:t xml:space="preserve">Blahoslav </w:t>
      </w:r>
      <w:proofErr w:type="spellStart"/>
      <w:r w:rsidR="00B84E02">
        <w:rPr>
          <w:b/>
          <w:sz w:val="24"/>
          <w:szCs w:val="24"/>
        </w:rPr>
        <w:t>Pastirčák</w:t>
      </w:r>
      <w:proofErr w:type="spellEnd"/>
      <w:r w:rsidRPr="0035619C">
        <w:rPr>
          <w:rFonts w:ascii="Calibri" w:eastAsia="Calibri" w:hAnsi="Calibri" w:cs="Times New Roman"/>
          <w:b/>
          <w:sz w:val="24"/>
          <w:szCs w:val="24"/>
        </w:rPr>
        <w:t>,</w:t>
      </w:r>
      <w:r w:rsidRPr="0035619C">
        <w:rPr>
          <w:b/>
          <w:sz w:val="24"/>
          <w:szCs w:val="24"/>
        </w:rPr>
        <w:t xml:space="preserve"> </w:t>
      </w:r>
      <w:r w:rsidR="00B84E02">
        <w:rPr>
          <w:b/>
          <w:sz w:val="24"/>
          <w:szCs w:val="24"/>
        </w:rPr>
        <w:t>C</w:t>
      </w:r>
      <w:r w:rsidRPr="0035619C">
        <w:rPr>
          <w:b/>
          <w:sz w:val="24"/>
          <w:szCs w:val="24"/>
        </w:rPr>
        <w:t>Sc.</w:t>
      </w:r>
      <w:r>
        <w:rPr>
          <w:sz w:val="24"/>
          <w:szCs w:val="24"/>
        </w:rPr>
        <w:t xml:space="preserve"> - </w:t>
      </w:r>
      <w:r w:rsidR="00B84E02">
        <w:rPr>
          <w:sz w:val="24"/>
          <w:szCs w:val="24"/>
        </w:rPr>
        <w:t>predlžiť pracovnú zmluvu o dva roky s maximálnym úväzkom 50 %.</w:t>
      </w:r>
    </w:p>
    <w:p w:rsidR="0035619C" w:rsidRPr="00DB18C4" w:rsidRDefault="00DB18C4" w:rsidP="00434D72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DB18C4">
        <w:rPr>
          <w:b/>
          <w:sz w:val="24"/>
          <w:szCs w:val="24"/>
        </w:rPr>
        <w:t xml:space="preserve">RNDr. </w:t>
      </w:r>
      <w:r w:rsidR="002F0AB4">
        <w:rPr>
          <w:b/>
          <w:sz w:val="24"/>
          <w:szCs w:val="24"/>
        </w:rPr>
        <w:t xml:space="preserve">Gabriel </w:t>
      </w:r>
      <w:proofErr w:type="spellStart"/>
      <w:r w:rsidR="002F0AB4">
        <w:rPr>
          <w:b/>
          <w:sz w:val="24"/>
          <w:szCs w:val="24"/>
        </w:rPr>
        <w:t>Pristáš</w:t>
      </w:r>
      <w:proofErr w:type="spellEnd"/>
      <w:r w:rsidRPr="00DB18C4">
        <w:rPr>
          <w:rFonts w:ascii="Calibri" w:eastAsia="Calibri" w:hAnsi="Calibri" w:cs="Times New Roman"/>
          <w:b/>
          <w:sz w:val="24"/>
          <w:szCs w:val="24"/>
        </w:rPr>
        <w:t>,</w:t>
      </w:r>
      <w:r w:rsidRPr="00DB18C4">
        <w:rPr>
          <w:b/>
          <w:sz w:val="24"/>
          <w:szCs w:val="24"/>
        </w:rPr>
        <w:t xml:space="preserve"> </w:t>
      </w:r>
      <w:r w:rsidR="002F0AB4">
        <w:rPr>
          <w:b/>
          <w:sz w:val="24"/>
          <w:szCs w:val="24"/>
        </w:rPr>
        <w:t>PhD</w:t>
      </w:r>
      <w:r w:rsidRPr="00DB18C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- </w:t>
      </w:r>
      <w:r w:rsidR="002F0AB4">
        <w:rPr>
          <w:sz w:val="24"/>
          <w:szCs w:val="24"/>
        </w:rPr>
        <w:t xml:space="preserve">pracovnú zmluvu predlžiť a </w:t>
      </w:r>
      <w:r w:rsidRPr="0035619C">
        <w:rPr>
          <w:sz w:val="24"/>
          <w:szCs w:val="24"/>
        </w:rPr>
        <w:t>ďalšiu atestáciu vykonať o</w:t>
      </w:r>
      <w:r w:rsidR="002F0AB4">
        <w:rPr>
          <w:sz w:val="24"/>
          <w:szCs w:val="24"/>
        </w:rPr>
        <w:t xml:space="preserve"> 5 rokov. </w:t>
      </w:r>
    </w:p>
    <w:p w:rsidR="00AE3EC5" w:rsidRPr="0035619C" w:rsidRDefault="00AE3EC5" w:rsidP="00AE3EC5">
      <w:pPr>
        <w:pStyle w:val="Odsekzoznamu"/>
        <w:numPr>
          <w:ilvl w:val="0"/>
          <w:numId w:val="6"/>
        </w:numPr>
        <w:jc w:val="both"/>
        <w:rPr>
          <w:b/>
          <w:i/>
          <w:color w:val="FF0000"/>
          <w:sz w:val="24"/>
          <w:szCs w:val="24"/>
        </w:rPr>
      </w:pPr>
      <w:r w:rsidRPr="00AE3EC5">
        <w:rPr>
          <w:b/>
          <w:sz w:val="24"/>
          <w:szCs w:val="24"/>
        </w:rPr>
        <w:t>RNDr.</w:t>
      </w:r>
      <w:r w:rsidRPr="00AE3EC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60B81">
        <w:rPr>
          <w:rFonts w:ascii="Calibri" w:eastAsia="Calibri" w:hAnsi="Calibri" w:cs="Times New Roman"/>
          <w:b/>
          <w:sz w:val="24"/>
          <w:szCs w:val="24"/>
        </w:rPr>
        <w:t xml:space="preserve">Eva </w:t>
      </w:r>
      <w:proofErr w:type="spellStart"/>
      <w:r w:rsidR="00960B81">
        <w:rPr>
          <w:rFonts w:ascii="Calibri" w:eastAsia="Calibri" w:hAnsi="Calibri" w:cs="Times New Roman"/>
          <w:b/>
          <w:sz w:val="24"/>
          <w:szCs w:val="24"/>
        </w:rPr>
        <w:t>Valušová</w:t>
      </w:r>
      <w:proofErr w:type="spellEnd"/>
      <w:r w:rsidRPr="00AE3EC5">
        <w:rPr>
          <w:rFonts w:ascii="Calibri" w:eastAsia="Calibri" w:hAnsi="Calibri" w:cs="Times New Roman"/>
          <w:b/>
          <w:sz w:val="24"/>
          <w:szCs w:val="24"/>
        </w:rPr>
        <w:t>,</w:t>
      </w:r>
      <w:r w:rsidRPr="00AE3EC5">
        <w:rPr>
          <w:b/>
          <w:sz w:val="24"/>
          <w:szCs w:val="24"/>
        </w:rPr>
        <w:t xml:space="preserve"> </w:t>
      </w:r>
      <w:r w:rsidR="00960B81">
        <w:rPr>
          <w:b/>
          <w:sz w:val="24"/>
          <w:szCs w:val="24"/>
        </w:rPr>
        <w:t>PhD</w:t>
      </w:r>
      <w:r w:rsidRPr="00AE3EC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- </w:t>
      </w:r>
      <w:r w:rsidR="00C02270">
        <w:rPr>
          <w:sz w:val="24"/>
          <w:szCs w:val="24"/>
        </w:rPr>
        <w:t xml:space="preserve">ponechať terajší pracovný úväzok, po opublikovaní profilovej publikácie pracovný úväzok </w:t>
      </w:r>
      <w:r w:rsidR="001735C6">
        <w:rPr>
          <w:sz w:val="24"/>
          <w:szCs w:val="24"/>
        </w:rPr>
        <w:t xml:space="preserve">a jeho trvanie </w:t>
      </w:r>
      <w:r w:rsidR="00C02270">
        <w:rPr>
          <w:sz w:val="24"/>
          <w:szCs w:val="24"/>
        </w:rPr>
        <w:t xml:space="preserve">prehodnotiť. </w:t>
      </w:r>
    </w:p>
    <w:p w:rsidR="00E538FB" w:rsidRPr="008972E2" w:rsidRDefault="00E538FB" w:rsidP="00E538FB">
      <w:pPr>
        <w:pStyle w:val="Odsekzoznamu"/>
        <w:jc w:val="both"/>
        <w:rPr>
          <w:b/>
          <w:i/>
          <w:color w:val="FF0000"/>
          <w:sz w:val="24"/>
          <w:szCs w:val="24"/>
        </w:rPr>
      </w:pPr>
    </w:p>
    <w:p w:rsidR="00876B9D" w:rsidRDefault="00876B9D" w:rsidP="00876B9D">
      <w:pPr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Pr="008C7813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8C7813">
        <w:rPr>
          <w:sz w:val="24"/>
          <w:szCs w:val="24"/>
        </w:rPr>
        <w:t xml:space="preserve">  </w:t>
      </w:r>
      <w:r w:rsidRPr="00AE34AE">
        <w:rPr>
          <w:sz w:val="24"/>
          <w:szCs w:val="24"/>
        </w:rPr>
        <w:t xml:space="preserve">Prerokovanie návrhov na preradenie do vyšších kvalifikačných stupňov: </w:t>
      </w:r>
    </w:p>
    <w:p w:rsidR="000957B0" w:rsidRDefault="000957B0" w:rsidP="00DB4F7C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doc. Mgr. </w:t>
      </w:r>
      <w:proofErr w:type="spellStart"/>
      <w:r>
        <w:rPr>
          <w:b/>
          <w:sz w:val="24"/>
          <w:szCs w:val="24"/>
        </w:rPr>
        <w:t>Iryna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Antal</w:t>
      </w:r>
      <w:proofErr w:type="spellEnd"/>
      <w:r w:rsidR="008F0CED" w:rsidRPr="00297174">
        <w:rPr>
          <w:b/>
          <w:sz w:val="24"/>
          <w:szCs w:val="24"/>
        </w:rPr>
        <w:t xml:space="preserve">, PhD. </w:t>
      </w:r>
      <w:r w:rsidR="00DB4F7C" w:rsidRPr="00297174">
        <w:rPr>
          <w:sz w:val="24"/>
          <w:szCs w:val="24"/>
        </w:rPr>
        <w:t xml:space="preserve">- </w:t>
      </w:r>
      <w:r w:rsidR="00297174" w:rsidRPr="00297174">
        <w:rPr>
          <w:sz w:val="24"/>
          <w:szCs w:val="24"/>
        </w:rPr>
        <w:t xml:space="preserve">preradenie </w:t>
      </w:r>
      <w:r w:rsidR="00DB4F7C" w:rsidRPr="00297174">
        <w:rPr>
          <w:sz w:val="24"/>
          <w:szCs w:val="24"/>
        </w:rPr>
        <w:t xml:space="preserve">do kvalifikačného stupňa </w:t>
      </w:r>
      <w:proofErr w:type="spellStart"/>
      <w:r w:rsidR="00DB4F7C" w:rsidRPr="00297174">
        <w:rPr>
          <w:sz w:val="24"/>
          <w:szCs w:val="24"/>
        </w:rPr>
        <w:t>I</w:t>
      </w:r>
      <w:r w:rsidR="008F0CED" w:rsidRPr="00297174">
        <w:rPr>
          <w:sz w:val="24"/>
          <w:szCs w:val="24"/>
        </w:rPr>
        <w:t>Ia</w:t>
      </w:r>
      <w:proofErr w:type="spellEnd"/>
      <w:r w:rsidR="00DB4F7C" w:rsidRPr="00297174">
        <w:rPr>
          <w:sz w:val="24"/>
          <w:szCs w:val="24"/>
        </w:rPr>
        <w:t xml:space="preserve">. - </w:t>
      </w:r>
      <w:r w:rsidR="008F0CED" w:rsidRPr="00297174">
        <w:rPr>
          <w:sz w:val="24"/>
          <w:szCs w:val="24"/>
        </w:rPr>
        <w:t>samostatný</w:t>
      </w:r>
      <w:r w:rsidR="00DB4F7C" w:rsidRPr="00297174">
        <w:rPr>
          <w:sz w:val="24"/>
          <w:szCs w:val="24"/>
        </w:rPr>
        <w:t xml:space="preserve"> vedecký pracovník</w:t>
      </w:r>
      <w:r w:rsidR="005E5008" w:rsidRPr="00297174">
        <w:rPr>
          <w:sz w:val="24"/>
          <w:szCs w:val="24"/>
        </w:rPr>
        <w:t>.</w:t>
      </w:r>
      <w:r w:rsidR="00297174" w:rsidRPr="00297174">
        <w:rPr>
          <w:sz w:val="24"/>
          <w:szCs w:val="24"/>
        </w:rPr>
        <w:t xml:space="preserve"> </w:t>
      </w:r>
      <w:r w:rsidR="00B63192" w:rsidRPr="00297174">
        <w:rPr>
          <w:sz w:val="24"/>
          <w:szCs w:val="24"/>
        </w:rPr>
        <w:t>AK</w:t>
      </w:r>
      <w:r w:rsidR="008F0CED" w:rsidRPr="00297174">
        <w:rPr>
          <w:sz w:val="24"/>
          <w:szCs w:val="24"/>
        </w:rPr>
        <w:t xml:space="preserve"> návrh</w:t>
      </w:r>
      <w:r w:rsidR="00F61BB8" w:rsidRPr="00297174">
        <w:rPr>
          <w:sz w:val="24"/>
          <w:szCs w:val="24"/>
        </w:rPr>
        <w:t xml:space="preserve"> na preradenie </w:t>
      </w:r>
      <w:r w:rsidR="008F0CED" w:rsidRPr="00297174">
        <w:rPr>
          <w:sz w:val="24"/>
          <w:szCs w:val="24"/>
        </w:rPr>
        <w:t>odporúča</w:t>
      </w:r>
      <w:r>
        <w:rPr>
          <w:sz w:val="24"/>
          <w:szCs w:val="24"/>
        </w:rPr>
        <w:t xml:space="preserve">. </w:t>
      </w:r>
    </w:p>
    <w:p w:rsidR="008C7813" w:rsidRDefault="000957B0" w:rsidP="00DB4F7C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957B0">
        <w:rPr>
          <w:b/>
          <w:sz w:val="24"/>
          <w:szCs w:val="24"/>
        </w:rPr>
        <w:t xml:space="preserve">RNDr. Peter </w:t>
      </w:r>
      <w:proofErr w:type="spellStart"/>
      <w:r w:rsidRPr="000957B0">
        <w:rPr>
          <w:b/>
          <w:sz w:val="24"/>
          <w:szCs w:val="24"/>
        </w:rPr>
        <w:t>Kaliňák</w:t>
      </w:r>
      <w:proofErr w:type="spellEnd"/>
      <w:r w:rsidRPr="000957B0">
        <w:rPr>
          <w:b/>
          <w:sz w:val="24"/>
          <w:szCs w:val="24"/>
        </w:rPr>
        <w:t>, PhD.</w:t>
      </w:r>
      <w:r>
        <w:rPr>
          <w:sz w:val="24"/>
          <w:szCs w:val="24"/>
        </w:rPr>
        <w:t xml:space="preserve"> - </w:t>
      </w:r>
      <w:r w:rsidRPr="00297174">
        <w:rPr>
          <w:sz w:val="24"/>
          <w:szCs w:val="24"/>
        </w:rPr>
        <w:t xml:space="preserve">preradenie do kvalifikačného stupňa </w:t>
      </w:r>
      <w:proofErr w:type="spellStart"/>
      <w:r w:rsidRPr="00297174">
        <w:rPr>
          <w:sz w:val="24"/>
          <w:szCs w:val="24"/>
        </w:rPr>
        <w:t>IIa</w:t>
      </w:r>
      <w:proofErr w:type="spellEnd"/>
      <w:r w:rsidRPr="00297174">
        <w:rPr>
          <w:sz w:val="24"/>
          <w:szCs w:val="24"/>
        </w:rPr>
        <w:t>. - samostatný vedecký pracovník. AK návrh na preradenie odporúča</w:t>
      </w:r>
      <w:r>
        <w:rPr>
          <w:sz w:val="24"/>
          <w:szCs w:val="24"/>
        </w:rPr>
        <w:t xml:space="preserve">. </w:t>
      </w:r>
      <w:r w:rsidR="008972E2" w:rsidRPr="00297174">
        <w:rPr>
          <w:sz w:val="24"/>
          <w:szCs w:val="24"/>
        </w:rPr>
        <w:t xml:space="preserve"> </w:t>
      </w:r>
      <w:r w:rsidR="008F0CED" w:rsidRPr="00297174">
        <w:rPr>
          <w:sz w:val="24"/>
          <w:szCs w:val="24"/>
        </w:rPr>
        <w:t xml:space="preserve">  </w:t>
      </w:r>
    </w:p>
    <w:p w:rsidR="000957B0" w:rsidRPr="00297174" w:rsidRDefault="000957B0" w:rsidP="00DB4F7C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957B0">
        <w:rPr>
          <w:b/>
          <w:sz w:val="24"/>
          <w:szCs w:val="24"/>
        </w:rPr>
        <w:t xml:space="preserve">RNDr. Michal </w:t>
      </w:r>
      <w:proofErr w:type="spellStart"/>
      <w:r w:rsidRPr="000957B0">
        <w:rPr>
          <w:b/>
          <w:sz w:val="24"/>
          <w:szCs w:val="24"/>
        </w:rPr>
        <w:t>Rajňák</w:t>
      </w:r>
      <w:proofErr w:type="spellEnd"/>
      <w:r w:rsidRPr="000957B0">
        <w:rPr>
          <w:b/>
          <w:sz w:val="24"/>
          <w:szCs w:val="24"/>
        </w:rPr>
        <w:t>, PhD.</w:t>
      </w:r>
      <w:r>
        <w:rPr>
          <w:sz w:val="24"/>
          <w:szCs w:val="24"/>
        </w:rPr>
        <w:t xml:space="preserve"> - </w:t>
      </w:r>
      <w:r w:rsidRPr="00297174">
        <w:rPr>
          <w:sz w:val="24"/>
          <w:szCs w:val="24"/>
        </w:rPr>
        <w:t xml:space="preserve">preradenie do kvalifikačného stupňa </w:t>
      </w:r>
      <w:proofErr w:type="spellStart"/>
      <w:r w:rsidRPr="00297174">
        <w:rPr>
          <w:sz w:val="24"/>
          <w:szCs w:val="24"/>
        </w:rPr>
        <w:t>IIa</w:t>
      </w:r>
      <w:proofErr w:type="spellEnd"/>
      <w:r w:rsidRPr="00297174">
        <w:rPr>
          <w:sz w:val="24"/>
          <w:szCs w:val="24"/>
        </w:rPr>
        <w:t>. - samostatný vedecký pracovník. AK návrh na preradenie odporúča</w:t>
      </w:r>
      <w:r>
        <w:rPr>
          <w:sz w:val="24"/>
          <w:szCs w:val="24"/>
        </w:rPr>
        <w:t xml:space="preserve">. </w:t>
      </w:r>
      <w:r w:rsidRPr="00297174">
        <w:rPr>
          <w:sz w:val="24"/>
          <w:szCs w:val="24"/>
        </w:rPr>
        <w:t xml:space="preserve">   </w:t>
      </w:r>
    </w:p>
    <w:p w:rsidR="00E538FB" w:rsidRDefault="00E538FB" w:rsidP="008972E2">
      <w:pPr>
        <w:pStyle w:val="Odsekzoznamu"/>
        <w:jc w:val="both"/>
        <w:rPr>
          <w:sz w:val="24"/>
          <w:szCs w:val="24"/>
        </w:rPr>
      </w:pPr>
    </w:p>
    <w:p w:rsidR="00E91131" w:rsidRDefault="00975E95" w:rsidP="005C1692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Ad </w:t>
      </w:r>
      <w:r w:rsidRPr="008C7813">
        <w:rPr>
          <w:b/>
          <w:sz w:val="24"/>
          <w:szCs w:val="24"/>
        </w:rPr>
        <w:t>3)</w:t>
      </w:r>
      <w:r w:rsidR="00ED305A" w:rsidRPr="00AE34AE">
        <w:rPr>
          <w:sz w:val="24"/>
          <w:szCs w:val="24"/>
        </w:rPr>
        <w:t xml:space="preserve"> </w:t>
      </w:r>
      <w:r w:rsidRPr="00AE34AE">
        <w:rPr>
          <w:sz w:val="24"/>
          <w:szCs w:val="24"/>
        </w:rPr>
        <w:t xml:space="preserve"> </w:t>
      </w:r>
      <w:r w:rsidR="0014322B" w:rsidRPr="00AE34AE">
        <w:rPr>
          <w:sz w:val="24"/>
          <w:szCs w:val="24"/>
        </w:rPr>
        <w:t xml:space="preserve"> </w:t>
      </w:r>
      <w:r w:rsidR="003C1E41">
        <w:rPr>
          <w:sz w:val="24"/>
          <w:szCs w:val="24"/>
        </w:rPr>
        <w:tab/>
      </w:r>
      <w:r w:rsidR="0060693D">
        <w:rPr>
          <w:sz w:val="24"/>
          <w:szCs w:val="24"/>
        </w:rPr>
        <w:t>P</w:t>
      </w:r>
      <w:r w:rsidR="002A56F1">
        <w:rPr>
          <w:sz w:val="24"/>
          <w:szCs w:val="24"/>
        </w:rPr>
        <w:t>re</w:t>
      </w:r>
      <w:r w:rsidR="008A7822">
        <w:rPr>
          <w:sz w:val="24"/>
          <w:szCs w:val="24"/>
        </w:rPr>
        <w:t xml:space="preserve">rokovanie návrhov o štipendium z </w:t>
      </w:r>
      <w:r w:rsidR="000C6595">
        <w:rPr>
          <w:sz w:val="24"/>
          <w:szCs w:val="24"/>
        </w:rPr>
        <w:t>F</w:t>
      </w:r>
      <w:r w:rsidR="008A7822">
        <w:rPr>
          <w:sz w:val="24"/>
          <w:szCs w:val="24"/>
        </w:rPr>
        <w:t>ondu Štefana Schwarza:</w:t>
      </w:r>
    </w:p>
    <w:p w:rsidR="002A56F1" w:rsidRPr="0020728D" w:rsidRDefault="002A56F1" w:rsidP="00BC2E7E">
      <w:pPr>
        <w:pStyle w:val="Odsekzoznamu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0728D">
        <w:rPr>
          <w:b/>
          <w:sz w:val="24"/>
          <w:szCs w:val="24"/>
        </w:rPr>
        <w:t>RNDr. V</w:t>
      </w:r>
      <w:r w:rsidR="0020728D" w:rsidRPr="0020728D">
        <w:rPr>
          <w:b/>
          <w:sz w:val="24"/>
          <w:szCs w:val="24"/>
        </w:rPr>
        <w:t>.</w:t>
      </w:r>
      <w:r w:rsidRPr="0020728D">
        <w:rPr>
          <w:b/>
          <w:sz w:val="24"/>
          <w:szCs w:val="24"/>
        </w:rPr>
        <w:t xml:space="preserve"> </w:t>
      </w:r>
      <w:proofErr w:type="spellStart"/>
      <w:r w:rsidRPr="0020728D">
        <w:rPr>
          <w:b/>
          <w:sz w:val="24"/>
          <w:szCs w:val="24"/>
        </w:rPr>
        <w:t>Gdovinová</w:t>
      </w:r>
      <w:proofErr w:type="spellEnd"/>
      <w:r w:rsidRPr="0020728D">
        <w:rPr>
          <w:b/>
          <w:sz w:val="24"/>
          <w:szCs w:val="24"/>
        </w:rPr>
        <w:t>, PhD.</w:t>
      </w:r>
      <w:r w:rsidRPr="0020728D">
        <w:rPr>
          <w:sz w:val="24"/>
          <w:szCs w:val="24"/>
        </w:rPr>
        <w:t xml:space="preserve"> - AK návrh na štipendium z Fondu Š</w:t>
      </w:r>
      <w:r w:rsidR="00E538FB">
        <w:rPr>
          <w:sz w:val="24"/>
          <w:szCs w:val="24"/>
        </w:rPr>
        <w:t>.</w:t>
      </w:r>
      <w:r w:rsidRPr="0020728D">
        <w:rPr>
          <w:sz w:val="24"/>
          <w:szCs w:val="24"/>
        </w:rPr>
        <w:t xml:space="preserve"> Schwarza odporúča. </w:t>
      </w:r>
    </w:p>
    <w:p w:rsidR="005B021C" w:rsidRDefault="002E453D" w:rsidP="008A7822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5B021C">
        <w:rPr>
          <w:b/>
          <w:sz w:val="24"/>
          <w:szCs w:val="24"/>
        </w:rPr>
        <w:t>Ing. L. Vojtkova, PhD.</w:t>
      </w:r>
      <w:r w:rsidRPr="005B021C">
        <w:rPr>
          <w:sz w:val="24"/>
          <w:szCs w:val="24"/>
        </w:rPr>
        <w:t xml:space="preserve"> - </w:t>
      </w:r>
      <w:r w:rsidR="00F01B8F" w:rsidRPr="005B021C">
        <w:rPr>
          <w:sz w:val="24"/>
          <w:szCs w:val="24"/>
        </w:rPr>
        <w:t xml:space="preserve">AK návrh na štipendium z Fondu Š. Schwarza neodporúča. </w:t>
      </w:r>
    </w:p>
    <w:p w:rsidR="005B021C" w:rsidRPr="005B021C" w:rsidRDefault="005B021C" w:rsidP="005B021C">
      <w:pPr>
        <w:pStyle w:val="Odsekzoznamu"/>
        <w:jc w:val="both"/>
        <w:rPr>
          <w:sz w:val="24"/>
          <w:szCs w:val="24"/>
        </w:rPr>
      </w:pPr>
    </w:p>
    <w:p w:rsidR="008A7822" w:rsidRPr="005B021C" w:rsidRDefault="008A7822" w:rsidP="008A7822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5B021C">
        <w:rPr>
          <w:sz w:val="24"/>
          <w:szCs w:val="24"/>
        </w:rPr>
        <w:t xml:space="preserve">Ad </w:t>
      </w:r>
      <w:r w:rsidRPr="005B021C">
        <w:rPr>
          <w:b/>
          <w:sz w:val="24"/>
          <w:szCs w:val="24"/>
        </w:rPr>
        <w:t>4)</w:t>
      </w:r>
      <w:r w:rsidRPr="005B021C">
        <w:rPr>
          <w:sz w:val="24"/>
          <w:szCs w:val="24"/>
        </w:rPr>
        <w:t xml:space="preserve">   </w:t>
      </w:r>
      <w:r w:rsidRPr="005B021C">
        <w:rPr>
          <w:sz w:val="24"/>
          <w:szCs w:val="24"/>
        </w:rPr>
        <w:tab/>
        <w:t>Rôzne.</w:t>
      </w:r>
    </w:p>
    <w:p w:rsidR="00815CFA" w:rsidRDefault="002E453D" w:rsidP="002E45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DD09D9" w:rsidRDefault="00DD09D9" w:rsidP="005C1692">
      <w:pPr>
        <w:jc w:val="both"/>
        <w:rPr>
          <w:sz w:val="24"/>
          <w:szCs w:val="24"/>
        </w:rPr>
      </w:pPr>
    </w:p>
    <w:p w:rsidR="008C66C3" w:rsidRPr="00AE34AE" w:rsidRDefault="00597777" w:rsidP="00204526">
      <w:pPr>
        <w:jc w:val="both"/>
        <w:rPr>
          <w:sz w:val="24"/>
          <w:szCs w:val="24"/>
        </w:rPr>
      </w:pPr>
      <w:r w:rsidRPr="00AE34AE">
        <w:rPr>
          <w:sz w:val="24"/>
          <w:szCs w:val="24"/>
        </w:rPr>
        <w:t xml:space="preserve">                                        </w:t>
      </w:r>
      <w:r w:rsidR="00F624B7" w:rsidRPr="00AE34AE">
        <w:rPr>
          <w:sz w:val="24"/>
          <w:szCs w:val="24"/>
        </w:rPr>
        <w:t xml:space="preserve">                    </w:t>
      </w:r>
      <w:r w:rsidR="008C66C3" w:rsidRPr="00AE34AE">
        <w:rPr>
          <w:sz w:val="24"/>
          <w:szCs w:val="24"/>
        </w:rPr>
        <w:t xml:space="preserve">                                  </w:t>
      </w:r>
      <w:r w:rsidR="00AE34AE">
        <w:rPr>
          <w:sz w:val="24"/>
          <w:szCs w:val="24"/>
        </w:rPr>
        <w:t xml:space="preserve">              </w:t>
      </w:r>
      <w:r w:rsidR="00815CFA">
        <w:rPr>
          <w:sz w:val="24"/>
          <w:szCs w:val="24"/>
        </w:rPr>
        <w:t xml:space="preserve">doc. </w:t>
      </w:r>
      <w:r w:rsidR="008C66C3" w:rsidRPr="00AE34AE">
        <w:rPr>
          <w:sz w:val="24"/>
          <w:szCs w:val="24"/>
        </w:rPr>
        <w:t xml:space="preserve">RNDr. </w:t>
      </w:r>
      <w:r w:rsidR="00815CFA">
        <w:rPr>
          <w:sz w:val="24"/>
          <w:szCs w:val="24"/>
        </w:rPr>
        <w:t xml:space="preserve">Karol </w:t>
      </w:r>
      <w:proofErr w:type="spellStart"/>
      <w:r w:rsidR="00815CFA">
        <w:rPr>
          <w:sz w:val="24"/>
          <w:szCs w:val="24"/>
        </w:rPr>
        <w:t>Flachbart</w:t>
      </w:r>
      <w:proofErr w:type="spellEnd"/>
      <w:r w:rsidR="00420B0D">
        <w:rPr>
          <w:sz w:val="24"/>
          <w:szCs w:val="24"/>
        </w:rPr>
        <w:t>, Dr</w:t>
      </w:r>
      <w:r w:rsidR="008C66C3" w:rsidRPr="00AE34AE">
        <w:rPr>
          <w:sz w:val="24"/>
          <w:szCs w:val="24"/>
        </w:rPr>
        <w:t>Sc.</w:t>
      </w:r>
      <w:r w:rsidR="00F624B7" w:rsidRPr="00AE34AE">
        <w:rPr>
          <w:sz w:val="24"/>
          <w:szCs w:val="24"/>
        </w:rPr>
        <w:t xml:space="preserve">                                       </w:t>
      </w:r>
      <w:r w:rsidR="008C66C3" w:rsidRPr="00AE34AE">
        <w:rPr>
          <w:sz w:val="24"/>
          <w:szCs w:val="24"/>
        </w:rPr>
        <w:t xml:space="preserve">          </w:t>
      </w:r>
      <w:r w:rsidR="00AE34AE">
        <w:rPr>
          <w:sz w:val="24"/>
          <w:szCs w:val="24"/>
        </w:rPr>
        <w:t xml:space="preserve">    </w:t>
      </w:r>
      <w:r w:rsidR="00815CFA">
        <w:rPr>
          <w:sz w:val="24"/>
          <w:szCs w:val="24"/>
        </w:rPr>
        <w:tab/>
      </w:r>
      <w:r w:rsidR="00815CFA">
        <w:rPr>
          <w:sz w:val="24"/>
          <w:szCs w:val="24"/>
        </w:rPr>
        <w:tab/>
      </w:r>
      <w:r w:rsidR="00815CFA">
        <w:rPr>
          <w:sz w:val="24"/>
          <w:szCs w:val="24"/>
        </w:rPr>
        <w:tab/>
      </w:r>
      <w:r w:rsidR="008C66C3" w:rsidRPr="00AE34AE">
        <w:rPr>
          <w:sz w:val="24"/>
          <w:szCs w:val="24"/>
        </w:rPr>
        <w:t xml:space="preserve">                                             </w:t>
      </w:r>
      <w:r w:rsidR="00AE34AE">
        <w:rPr>
          <w:sz w:val="24"/>
          <w:szCs w:val="24"/>
        </w:rPr>
        <w:t xml:space="preserve">            </w:t>
      </w:r>
      <w:r w:rsidR="00815CFA">
        <w:rPr>
          <w:sz w:val="24"/>
          <w:szCs w:val="24"/>
        </w:rPr>
        <w:t xml:space="preserve">           </w:t>
      </w:r>
      <w:r w:rsidR="00AE34AE">
        <w:rPr>
          <w:sz w:val="24"/>
          <w:szCs w:val="24"/>
        </w:rPr>
        <w:t xml:space="preserve">    </w:t>
      </w:r>
      <w:r w:rsidR="008C66C3" w:rsidRPr="00AE34AE">
        <w:rPr>
          <w:sz w:val="24"/>
          <w:szCs w:val="24"/>
        </w:rPr>
        <w:t xml:space="preserve">predseda AK ÚEF SAV    </w:t>
      </w:r>
    </w:p>
    <w:p w:rsidR="00DD09D9" w:rsidRDefault="00DD09D9" w:rsidP="008C66C3">
      <w:pPr>
        <w:spacing w:after="0"/>
        <w:rPr>
          <w:sz w:val="24"/>
          <w:szCs w:val="24"/>
        </w:rPr>
      </w:pPr>
    </w:p>
    <w:p w:rsidR="00815CFA" w:rsidRDefault="00815CFA" w:rsidP="008C66C3">
      <w:pPr>
        <w:spacing w:after="0"/>
        <w:rPr>
          <w:sz w:val="24"/>
          <w:szCs w:val="24"/>
        </w:rPr>
      </w:pPr>
      <w:r w:rsidRPr="00AE34AE">
        <w:rPr>
          <w:sz w:val="24"/>
          <w:szCs w:val="24"/>
        </w:rPr>
        <w:t>Overili:</w:t>
      </w:r>
      <w:r w:rsidRPr="00AE34AE">
        <w:rPr>
          <w:sz w:val="24"/>
          <w:szCs w:val="24"/>
        </w:rPr>
        <w:tab/>
      </w:r>
    </w:p>
    <w:p w:rsidR="00331CFD" w:rsidRDefault="00815CFA" w:rsidP="008C66C3">
      <w:pPr>
        <w:spacing w:after="0"/>
      </w:pPr>
      <w:r>
        <w:rPr>
          <w:sz w:val="24"/>
          <w:szCs w:val="24"/>
        </w:rPr>
        <w:t>I</w:t>
      </w:r>
      <w:r w:rsidRPr="00AE34AE">
        <w:rPr>
          <w:sz w:val="24"/>
          <w:szCs w:val="24"/>
        </w:rPr>
        <w:t xml:space="preserve">ng. Zuzana </w:t>
      </w:r>
      <w:proofErr w:type="spellStart"/>
      <w:r w:rsidRPr="00AE34AE">
        <w:rPr>
          <w:sz w:val="24"/>
          <w:szCs w:val="24"/>
        </w:rPr>
        <w:t>Mitróová</w:t>
      </w:r>
      <w:proofErr w:type="spellEnd"/>
      <w:r w:rsidRPr="00AE34AE">
        <w:rPr>
          <w:sz w:val="24"/>
          <w:szCs w:val="24"/>
        </w:rPr>
        <w:t>, PhD</w:t>
      </w:r>
      <w:r>
        <w:rPr>
          <w:sz w:val="24"/>
          <w:szCs w:val="24"/>
        </w:rPr>
        <w:t>.</w:t>
      </w:r>
      <w:r w:rsidR="00E538FB">
        <w:rPr>
          <w:sz w:val="24"/>
          <w:szCs w:val="24"/>
        </w:rPr>
        <w:t xml:space="preserve">, </w:t>
      </w:r>
      <w:r w:rsidR="00AC53AB">
        <w:rPr>
          <w:sz w:val="24"/>
          <w:szCs w:val="24"/>
        </w:rPr>
        <w:t>RNDr</w:t>
      </w:r>
      <w:r w:rsidR="00E538FB">
        <w:rPr>
          <w:sz w:val="24"/>
          <w:szCs w:val="24"/>
        </w:rPr>
        <w:t xml:space="preserve">. </w:t>
      </w:r>
      <w:r w:rsidR="00AC53AB">
        <w:rPr>
          <w:sz w:val="24"/>
          <w:szCs w:val="24"/>
        </w:rPr>
        <w:t xml:space="preserve">Marián </w:t>
      </w:r>
      <w:proofErr w:type="spellStart"/>
      <w:r w:rsidR="00AC53AB">
        <w:rPr>
          <w:sz w:val="24"/>
          <w:szCs w:val="24"/>
        </w:rPr>
        <w:t>Jurčišin</w:t>
      </w:r>
      <w:proofErr w:type="spellEnd"/>
      <w:r w:rsidR="00E538FB">
        <w:rPr>
          <w:sz w:val="24"/>
          <w:szCs w:val="24"/>
        </w:rPr>
        <w:t xml:space="preserve">, </w:t>
      </w:r>
      <w:r w:rsidR="00AC53AB">
        <w:rPr>
          <w:sz w:val="24"/>
          <w:szCs w:val="24"/>
        </w:rPr>
        <w:t>C</w:t>
      </w:r>
      <w:r w:rsidR="00E538FB">
        <w:rPr>
          <w:sz w:val="24"/>
          <w:szCs w:val="24"/>
        </w:rPr>
        <w:t>Sc.</w:t>
      </w:r>
      <w:r w:rsidRPr="00AE34AE">
        <w:rPr>
          <w:sz w:val="24"/>
          <w:szCs w:val="24"/>
        </w:rPr>
        <w:t xml:space="preserve"> </w:t>
      </w:r>
    </w:p>
    <w:sectPr w:rsidR="00331CFD" w:rsidSect="003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1C" w:rsidRDefault="0011051C" w:rsidP="008C66C3">
      <w:pPr>
        <w:spacing w:after="0" w:line="240" w:lineRule="auto"/>
      </w:pPr>
      <w:r>
        <w:separator/>
      </w:r>
    </w:p>
  </w:endnote>
  <w:endnote w:type="continuationSeparator" w:id="0">
    <w:p w:rsidR="0011051C" w:rsidRDefault="0011051C" w:rsidP="008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1C" w:rsidRDefault="0011051C" w:rsidP="008C66C3">
      <w:pPr>
        <w:spacing w:after="0" w:line="240" w:lineRule="auto"/>
      </w:pPr>
      <w:r>
        <w:separator/>
      </w:r>
    </w:p>
  </w:footnote>
  <w:footnote w:type="continuationSeparator" w:id="0">
    <w:p w:rsidR="0011051C" w:rsidRDefault="0011051C" w:rsidP="008C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211"/>
    <w:multiLevelType w:val="hybridMultilevel"/>
    <w:tmpl w:val="BCB61436"/>
    <w:lvl w:ilvl="0" w:tplc="995E4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F31"/>
    <w:multiLevelType w:val="hybridMultilevel"/>
    <w:tmpl w:val="1D0EF9EC"/>
    <w:lvl w:ilvl="0" w:tplc="68D63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75562"/>
    <w:multiLevelType w:val="hybridMultilevel"/>
    <w:tmpl w:val="3E1AC874"/>
    <w:lvl w:ilvl="0" w:tplc="DC9CF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31DD0"/>
    <w:multiLevelType w:val="hybridMultilevel"/>
    <w:tmpl w:val="8FB0C0B4"/>
    <w:lvl w:ilvl="0" w:tplc="890E79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35180"/>
    <w:multiLevelType w:val="hybridMultilevel"/>
    <w:tmpl w:val="F0D22F3A"/>
    <w:lvl w:ilvl="0" w:tplc="62ACF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50625"/>
    <w:multiLevelType w:val="hybridMultilevel"/>
    <w:tmpl w:val="C1D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8F"/>
    <w:rsid w:val="000079EA"/>
    <w:rsid w:val="00012979"/>
    <w:rsid w:val="0002005C"/>
    <w:rsid w:val="00027F41"/>
    <w:rsid w:val="00037511"/>
    <w:rsid w:val="000426B2"/>
    <w:rsid w:val="0005541E"/>
    <w:rsid w:val="00057627"/>
    <w:rsid w:val="00063FBE"/>
    <w:rsid w:val="0006617D"/>
    <w:rsid w:val="00067ADE"/>
    <w:rsid w:val="00076323"/>
    <w:rsid w:val="0008188B"/>
    <w:rsid w:val="0008345B"/>
    <w:rsid w:val="000931D1"/>
    <w:rsid w:val="00093F41"/>
    <w:rsid w:val="000957B0"/>
    <w:rsid w:val="000B573B"/>
    <w:rsid w:val="000C3BD0"/>
    <w:rsid w:val="000C6595"/>
    <w:rsid w:val="000E12F4"/>
    <w:rsid w:val="000E27C9"/>
    <w:rsid w:val="000F4307"/>
    <w:rsid w:val="0011051C"/>
    <w:rsid w:val="00113097"/>
    <w:rsid w:val="00115FB9"/>
    <w:rsid w:val="001264BA"/>
    <w:rsid w:val="00137A34"/>
    <w:rsid w:val="0014322B"/>
    <w:rsid w:val="001457D0"/>
    <w:rsid w:val="00145B68"/>
    <w:rsid w:val="00146AC0"/>
    <w:rsid w:val="00155981"/>
    <w:rsid w:val="001609E3"/>
    <w:rsid w:val="00161F93"/>
    <w:rsid w:val="0016736F"/>
    <w:rsid w:val="001735C6"/>
    <w:rsid w:val="00192390"/>
    <w:rsid w:val="001A0501"/>
    <w:rsid w:val="001A072D"/>
    <w:rsid w:val="001A22A4"/>
    <w:rsid w:val="001B3908"/>
    <w:rsid w:val="001B5F18"/>
    <w:rsid w:val="001B782C"/>
    <w:rsid w:val="001C62E0"/>
    <w:rsid w:val="001D38C2"/>
    <w:rsid w:val="001F57A3"/>
    <w:rsid w:val="00203B4A"/>
    <w:rsid w:val="00204526"/>
    <w:rsid w:val="0020728D"/>
    <w:rsid w:val="00211A8F"/>
    <w:rsid w:val="002156BE"/>
    <w:rsid w:val="00227DAD"/>
    <w:rsid w:val="002370AE"/>
    <w:rsid w:val="00237F4B"/>
    <w:rsid w:val="00243048"/>
    <w:rsid w:val="00252FFB"/>
    <w:rsid w:val="00255A12"/>
    <w:rsid w:val="002666EC"/>
    <w:rsid w:val="00267A6D"/>
    <w:rsid w:val="002718C8"/>
    <w:rsid w:val="00277A47"/>
    <w:rsid w:val="00281123"/>
    <w:rsid w:val="00297174"/>
    <w:rsid w:val="002A0B74"/>
    <w:rsid w:val="002A437C"/>
    <w:rsid w:val="002A56F1"/>
    <w:rsid w:val="002B1154"/>
    <w:rsid w:val="002B655F"/>
    <w:rsid w:val="002C2271"/>
    <w:rsid w:val="002D00FB"/>
    <w:rsid w:val="002E2F54"/>
    <w:rsid w:val="002E40CE"/>
    <w:rsid w:val="002E453D"/>
    <w:rsid w:val="002F0AB4"/>
    <w:rsid w:val="002F435F"/>
    <w:rsid w:val="002F534F"/>
    <w:rsid w:val="00301F16"/>
    <w:rsid w:val="0031388F"/>
    <w:rsid w:val="0031549F"/>
    <w:rsid w:val="00325580"/>
    <w:rsid w:val="00331CFD"/>
    <w:rsid w:val="00341937"/>
    <w:rsid w:val="00341A4B"/>
    <w:rsid w:val="003436DD"/>
    <w:rsid w:val="003505E6"/>
    <w:rsid w:val="0035619C"/>
    <w:rsid w:val="0038126F"/>
    <w:rsid w:val="00391269"/>
    <w:rsid w:val="00392F04"/>
    <w:rsid w:val="003A31AB"/>
    <w:rsid w:val="003B3C94"/>
    <w:rsid w:val="003B55D6"/>
    <w:rsid w:val="003C07D4"/>
    <w:rsid w:val="003C1E41"/>
    <w:rsid w:val="003D1AC6"/>
    <w:rsid w:val="003D7EF4"/>
    <w:rsid w:val="003E2419"/>
    <w:rsid w:val="003F1AAF"/>
    <w:rsid w:val="00406172"/>
    <w:rsid w:val="004148BB"/>
    <w:rsid w:val="00420B0D"/>
    <w:rsid w:val="0042471B"/>
    <w:rsid w:val="0042606D"/>
    <w:rsid w:val="00432AFB"/>
    <w:rsid w:val="004335E9"/>
    <w:rsid w:val="00434D72"/>
    <w:rsid w:val="00436059"/>
    <w:rsid w:val="00443933"/>
    <w:rsid w:val="00450942"/>
    <w:rsid w:val="0046600E"/>
    <w:rsid w:val="004776C2"/>
    <w:rsid w:val="00480B60"/>
    <w:rsid w:val="004A64E3"/>
    <w:rsid w:val="004C45BC"/>
    <w:rsid w:val="004C5066"/>
    <w:rsid w:val="004F3596"/>
    <w:rsid w:val="00514AA0"/>
    <w:rsid w:val="00516F15"/>
    <w:rsid w:val="00531D29"/>
    <w:rsid w:val="00540C5E"/>
    <w:rsid w:val="005426E3"/>
    <w:rsid w:val="005460CA"/>
    <w:rsid w:val="00546FF8"/>
    <w:rsid w:val="005602FF"/>
    <w:rsid w:val="00560446"/>
    <w:rsid w:val="00567359"/>
    <w:rsid w:val="00575B76"/>
    <w:rsid w:val="0058641A"/>
    <w:rsid w:val="00597777"/>
    <w:rsid w:val="005A4CF5"/>
    <w:rsid w:val="005A7751"/>
    <w:rsid w:val="005A7943"/>
    <w:rsid w:val="005A7975"/>
    <w:rsid w:val="005B021C"/>
    <w:rsid w:val="005B071D"/>
    <w:rsid w:val="005B71B3"/>
    <w:rsid w:val="005C0E49"/>
    <w:rsid w:val="005C1692"/>
    <w:rsid w:val="005C4E65"/>
    <w:rsid w:val="005D23F1"/>
    <w:rsid w:val="005D7612"/>
    <w:rsid w:val="005E5008"/>
    <w:rsid w:val="005E5EA7"/>
    <w:rsid w:val="00600404"/>
    <w:rsid w:val="00604A14"/>
    <w:rsid w:val="0060693D"/>
    <w:rsid w:val="006146C4"/>
    <w:rsid w:val="006240BC"/>
    <w:rsid w:val="00630A5C"/>
    <w:rsid w:val="006357D2"/>
    <w:rsid w:val="00642D5C"/>
    <w:rsid w:val="00647F38"/>
    <w:rsid w:val="0065180B"/>
    <w:rsid w:val="006537D8"/>
    <w:rsid w:val="006555D8"/>
    <w:rsid w:val="006558A5"/>
    <w:rsid w:val="00662FBA"/>
    <w:rsid w:val="0066789B"/>
    <w:rsid w:val="00670543"/>
    <w:rsid w:val="00676509"/>
    <w:rsid w:val="006806E6"/>
    <w:rsid w:val="006840CC"/>
    <w:rsid w:val="00693D62"/>
    <w:rsid w:val="006A6251"/>
    <w:rsid w:val="006A78EC"/>
    <w:rsid w:val="006B5488"/>
    <w:rsid w:val="006C6774"/>
    <w:rsid w:val="00703359"/>
    <w:rsid w:val="007064AC"/>
    <w:rsid w:val="00713A12"/>
    <w:rsid w:val="007227CE"/>
    <w:rsid w:val="007302F7"/>
    <w:rsid w:val="0073164C"/>
    <w:rsid w:val="00733FA7"/>
    <w:rsid w:val="00741707"/>
    <w:rsid w:val="00741B1A"/>
    <w:rsid w:val="00744B17"/>
    <w:rsid w:val="007516D9"/>
    <w:rsid w:val="00754E62"/>
    <w:rsid w:val="0076372D"/>
    <w:rsid w:val="00767CC6"/>
    <w:rsid w:val="00770FA7"/>
    <w:rsid w:val="00771383"/>
    <w:rsid w:val="00774B90"/>
    <w:rsid w:val="007821A8"/>
    <w:rsid w:val="00783F35"/>
    <w:rsid w:val="007921CE"/>
    <w:rsid w:val="007A076A"/>
    <w:rsid w:val="007A2B4C"/>
    <w:rsid w:val="007B085C"/>
    <w:rsid w:val="007B11FB"/>
    <w:rsid w:val="007B68A7"/>
    <w:rsid w:val="007E5E25"/>
    <w:rsid w:val="007F1F11"/>
    <w:rsid w:val="007F1FDB"/>
    <w:rsid w:val="008021F9"/>
    <w:rsid w:val="00804DA9"/>
    <w:rsid w:val="00815CFA"/>
    <w:rsid w:val="008278D7"/>
    <w:rsid w:val="008336BF"/>
    <w:rsid w:val="0083704F"/>
    <w:rsid w:val="00841660"/>
    <w:rsid w:val="00842410"/>
    <w:rsid w:val="0085201F"/>
    <w:rsid w:val="008525E6"/>
    <w:rsid w:val="00862C0E"/>
    <w:rsid w:val="00876B9D"/>
    <w:rsid w:val="008950E2"/>
    <w:rsid w:val="008972E2"/>
    <w:rsid w:val="008A7822"/>
    <w:rsid w:val="008B6142"/>
    <w:rsid w:val="008C0E11"/>
    <w:rsid w:val="008C1008"/>
    <w:rsid w:val="008C1507"/>
    <w:rsid w:val="008C4525"/>
    <w:rsid w:val="008C66C3"/>
    <w:rsid w:val="008C7813"/>
    <w:rsid w:val="008D0366"/>
    <w:rsid w:val="008D0C52"/>
    <w:rsid w:val="008D261F"/>
    <w:rsid w:val="008D3624"/>
    <w:rsid w:val="008E2E6F"/>
    <w:rsid w:val="008E44A8"/>
    <w:rsid w:val="008F0CED"/>
    <w:rsid w:val="008F1A22"/>
    <w:rsid w:val="008F5A4A"/>
    <w:rsid w:val="00913FCD"/>
    <w:rsid w:val="00934B1A"/>
    <w:rsid w:val="00936485"/>
    <w:rsid w:val="009448C7"/>
    <w:rsid w:val="00946C0B"/>
    <w:rsid w:val="009516BE"/>
    <w:rsid w:val="00960493"/>
    <w:rsid w:val="00960B81"/>
    <w:rsid w:val="00965858"/>
    <w:rsid w:val="00972BD5"/>
    <w:rsid w:val="00975E95"/>
    <w:rsid w:val="00984830"/>
    <w:rsid w:val="0099090C"/>
    <w:rsid w:val="009932C8"/>
    <w:rsid w:val="009A11AD"/>
    <w:rsid w:val="009B26A7"/>
    <w:rsid w:val="009B3E29"/>
    <w:rsid w:val="009C185F"/>
    <w:rsid w:val="009C1E08"/>
    <w:rsid w:val="009C3FDE"/>
    <w:rsid w:val="009D09AB"/>
    <w:rsid w:val="009D0EC2"/>
    <w:rsid w:val="009E1D6A"/>
    <w:rsid w:val="009E60DE"/>
    <w:rsid w:val="009F71B0"/>
    <w:rsid w:val="00A006F7"/>
    <w:rsid w:val="00A008A5"/>
    <w:rsid w:val="00A13C79"/>
    <w:rsid w:val="00A157AE"/>
    <w:rsid w:val="00A437F6"/>
    <w:rsid w:val="00A45801"/>
    <w:rsid w:val="00A50627"/>
    <w:rsid w:val="00A533D3"/>
    <w:rsid w:val="00A54ED0"/>
    <w:rsid w:val="00A67851"/>
    <w:rsid w:val="00A71985"/>
    <w:rsid w:val="00A8462F"/>
    <w:rsid w:val="00A864A4"/>
    <w:rsid w:val="00A87B2B"/>
    <w:rsid w:val="00A90EE7"/>
    <w:rsid w:val="00A95322"/>
    <w:rsid w:val="00A956F4"/>
    <w:rsid w:val="00A96BF6"/>
    <w:rsid w:val="00AA1518"/>
    <w:rsid w:val="00AA1791"/>
    <w:rsid w:val="00AA589F"/>
    <w:rsid w:val="00AC53AB"/>
    <w:rsid w:val="00AC55C9"/>
    <w:rsid w:val="00AC5E8A"/>
    <w:rsid w:val="00AD0B6F"/>
    <w:rsid w:val="00AD1531"/>
    <w:rsid w:val="00AD544B"/>
    <w:rsid w:val="00AD6468"/>
    <w:rsid w:val="00AD7984"/>
    <w:rsid w:val="00AE004B"/>
    <w:rsid w:val="00AE34AE"/>
    <w:rsid w:val="00AE3EC5"/>
    <w:rsid w:val="00AF0095"/>
    <w:rsid w:val="00B07088"/>
    <w:rsid w:val="00B121A8"/>
    <w:rsid w:val="00B21531"/>
    <w:rsid w:val="00B25A34"/>
    <w:rsid w:val="00B25A8D"/>
    <w:rsid w:val="00B3072D"/>
    <w:rsid w:val="00B420EC"/>
    <w:rsid w:val="00B62B34"/>
    <w:rsid w:val="00B63192"/>
    <w:rsid w:val="00B64E7D"/>
    <w:rsid w:val="00B73DA2"/>
    <w:rsid w:val="00B7753C"/>
    <w:rsid w:val="00B82492"/>
    <w:rsid w:val="00B84E02"/>
    <w:rsid w:val="00B919EF"/>
    <w:rsid w:val="00B92F8B"/>
    <w:rsid w:val="00BA39C2"/>
    <w:rsid w:val="00BA5A73"/>
    <w:rsid w:val="00BC2E7E"/>
    <w:rsid w:val="00BD3664"/>
    <w:rsid w:val="00BD6803"/>
    <w:rsid w:val="00BE301C"/>
    <w:rsid w:val="00BE6ABC"/>
    <w:rsid w:val="00BE6ACA"/>
    <w:rsid w:val="00BE75E2"/>
    <w:rsid w:val="00BF76EB"/>
    <w:rsid w:val="00C02270"/>
    <w:rsid w:val="00C14D8A"/>
    <w:rsid w:val="00C15DF0"/>
    <w:rsid w:val="00C333BD"/>
    <w:rsid w:val="00C41381"/>
    <w:rsid w:val="00C57668"/>
    <w:rsid w:val="00C6610B"/>
    <w:rsid w:val="00C8655D"/>
    <w:rsid w:val="00C87180"/>
    <w:rsid w:val="00C91174"/>
    <w:rsid w:val="00CC11FF"/>
    <w:rsid w:val="00CC20F5"/>
    <w:rsid w:val="00CC599A"/>
    <w:rsid w:val="00CD65BD"/>
    <w:rsid w:val="00CF2FC0"/>
    <w:rsid w:val="00CF3DFE"/>
    <w:rsid w:val="00CF5A02"/>
    <w:rsid w:val="00D06C82"/>
    <w:rsid w:val="00D12920"/>
    <w:rsid w:val="00D205F3"/>
    <w:rsid w:val="00D217A3"/>
    <w:rsid w:val="00D35762"/>
    <w:rsid w:val="00D42C42"/>
    <w:rsid w:val="00D46E52"/>
    <w:rsid w:val="00D51576"/>
    <w:rsid w:val="00D55633"/>
    <w:rsid w:val="00D61A92"/>
    <w:rsid w:val="00D61FA0"/>
    <w:rsid w:val="00D833F2"/>
    <w:rsid w:val="00D84977"/>
    <w:rsid w:val="00D86506"/>
    <w:rsid w:val="00D95BB3"/>
    <w:rsid w:val="00DA5E69"/>
    <w:rsid w:val="00DB143C"/>
    <w:rsid w:val="00DB18C4"/>
    <w:rsid w:val="00DB4694"/>
    <w:rsid w:val="00DB4F7C"/>
    <w:rsid w:val="00DB6F10"/>
    <w:rsid w:val="00DC559C"/>
    <w:rsid w:val="00DD09D9"/>
    <w:rsid w:val="00DE4EEF"/>
    <w:rsid w:val="00E133A2"/>
    <w:rsid w:val="00E146A4"/>
    <w:rsid w:val="00E26C0F"/>
    <w:rsid w:val="00E30719"/>
    <w:rsid w:val="00E446FC"/>
    <w:rsid w:val="00E50BAD"/>
    <w:rsid w:val="00E538FB"/>
    <w:rsid w:val="00E60B34"/>
    <w:rsid w:val="00E7783C"/>
    <w:rsid w:val="00E82BE9"/>
    <w:rsid w:val="00E8338A"/>
    <w:rsid w:val="00E87BC4"/>
    <w:rsid w:val="00E909F5"/>
    <w:rsid w:val="00E91131"/>
    <w:rsid w:val="00E91578"/>
    <w:rsid w:val="00EB183E"/>
    <w:rsid w:val="00ED1EF7"/>
    <w:rsid w:val="00ED305A"/>
    <w:rsid w:val="00EE0264"/>
    <w:rsid w:val="00EE428F"/>
    <w:rsid w:val="00EE59CF"/>
    <w:rsid w:val="00F01B8F"/>
    <w:rsid w:val="00F3776B"/>
    <w:rsid w:val="00F426EF"/>
    <w:rsid w:val="00F478D8"/>
    <w:rsid w:val="00F61BB8"/>
    <w:rsid w:val="00F624B7"/>
    <w:rsid w:val="00F72BA5"/>
    <w:rsid w:val="00F74E14"/>
    <w:rsid w:val="00F8473F"/>
    <w:rsid w:val="00F870EF"/>
    <w:rsid w:val="00F87FD9"/>
    <w:rsid w:val="00F90F39"/>
    <w:rsid w:val="00FA4194"/>
    <w:rsid w:val="00FA7B61"/>
    <w:rsid w:val="00FB010D"/>
    <w:rsid w:val="00FB0C4D"/>
    <w:rsid w:val="00FB5CC3"/>
    <w:rsid w:val="00FC46EF"/>
    <w:rsid w:val="00FD2A01"/>
    <w:rsid w:val="00FD7C4B"/>
    <w:rsid w:val="00FE4466"/>
    <w:rsid w:val="00FF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5E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6C3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66C3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3221C-580B-4F7D-9F96-6CEB51BD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Karol</cp:lastModifiedBy>
  <cp:revision>5</cp:revision>
  <cp:lastPrinted>2014-10-08T05:25:00Z</cp:lastPrinted>
  <dcterms:created xsi:type="dcterms:W3CDTF">2018-03-08T13:44:00Z</dcterms:created>
  <dcterms:modified xsi:type="dcterms:W3CDTF">2018-03-09T10:06:00Z</dcterms:modified>
</cp:coreProperties>
</file>